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200"/>
        <w:gridCol w:w="2020"/>
        <w:gridCol w:w="560"/>
        <w:gridCol w:w="1640"/>
        <w:gridCol w:w="1480"/>
        <w:gridCol w:w="60"/>
        <w:gridCol w:w="3860"/>
        <w:gridCol w:w="540"/>
        <w:gridCol w:w="3140"/>
      </w:tblGrid>
      <w:tr w:rsidR="002F5852">
        <w:trPr>
          <w:trHeight w:val="276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2F5852" w:rsidRDefault="003911D4" w:rsidP="00F4395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5940" w:type="dxa"/>
            <w:gridSpan w:val="4"/>
            <w:vAlign w:val="bottom"/>
          </w:tcPr>
          <w:p w:rsidR="002F5852" w:rsidRDefault="00F43953" w:rsidP="00F43953">
            <w:pPr>
              <w:ind w:right="20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                 </w:t>
            </w:r>
            <w:r w:rsidR="003911D4">
              <w:rPr>
                <w:rFonts w:eastAsia="Times New Roman"/>
                <w:w w:val="99"/>
                <w:sz w:val="24"/>
                <w:szCs w:val="24"/>
              </w:rPr>
              <w:t>Согласовано</w:t>
            </w:r>
          </w:p>
        </w:tc>
        <w:tc>
          <w:tcPr>
            <w:tcW w:w="3140" w:type="dxa"/>
            <w:vAlign w:val="bottom"/>
          </w:tcPr>
          <w:p w:rsidR="002F5852" w:rsidRDefault="00F43953" w:rsidP="00F43953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</w:t>
            </w:r>
            <w:r w:rsidR="003911D4">
              <w:rPr>
                <w:rFonts w:eastAsia="Times New Roman"/>
                <w:sz w:val="24"/>
                <w:szCs w:val="24"/>
              </w:rPr>
              <w:t>Утверждаю</w:t>
            </w:r>
          </w:p>
        </w:tc>
      </w:tr>
      <w:tr w:rsidR="002F5852">
        <w:trPr>
          <w:trHeight w:val="276"/>
        </w:trPr>
        <w:tc>
          <w:tcPr>
            <w:tcW w:w="5480" w:type="dxa"/>
            <w:gridSpan w:val="5"/>
            <w:vAlign w:val="bottom"/>
          </w:tcPr>
          <w:p w:rsidR="002F5852" w:rsidRDefault="003911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 методического объединения</w:t>
            </w:r>
          </w:p>
        </w:tc>
        <w:tc>
          <w:tcPr>
            <w:tcW w:w="5940" w:type="dxa"/>
            <w:gridSpan w:val="4"/>
            <w:vAlign w:val="bottom"/>
          </w:tcPr>
          <w:p w:rsidR="002F5852" w:rsidRDefault="003911D4">
            <w:pPr>
              <w:ind w:left="10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Зам. директора по УР</w:t>
            </w:r>
          </w:p>
        </w:tc>
        <w:tc>
          <w:tcPr>
            <w:tcW w:w="3140" w:type="dxa"/>
            <w:vAlign w:val="bottom"/>
          </w:tcPr>
          <w:p w:rsidR="002F5852" w:rsidRDefault="003911D4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школы</w:t>
            </w:r>
          </w:p>
        </w:tc>
      </w:tr>
      <w:tr w:rsidR="002F5852">
        <w:trPr>
          <w:trHeight w:val="276"/>
        </w:trPr>
        <w:tc>
          <w:tcPr>
            <w:tcW w:w="5480" w:type="dxa"/>
            <w:gridSpan w:val="5"/>
            <w:vAlign w:val="bottom"/>
          </w:tcPr>
          <w:p w:rsidR="002F5852" w:rsidRDefault="003911D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учителей математики</w:t>
            </w:r>
          </w:p>
        </w:tc>
        <w:tc>
          <w:tcPr>
            <w:tcW w:w="148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  <w:tr w:rsidR="002F5852">
        <w:trPr>
          <w:trHeight w:val="252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21"/>
                <w:szCs w:val="21"/>
              </w:rPr>
            </w:pPr>
          </w:p>
        </w:tc>
        <w:tc>
          <w:tcPr>
            <w:tcW w:w="4220" w:type="dxa"/>
            <w:gridSpan w:val="3"/>
            <w:vAlign w:val="bottom"/>
          </w:tcPr>
          <w:p w:rsidR="002F5852" w:rsidRDefault="003911D4">
            <w:pPr>
              <w:spacing w:line="25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Мусина Э.И.</w:t>
            </w:r>
          </w:p>
        </w:tc>
        <w:tc>
          <w:tcPr>
            <w:tcW w:w="1480" w:type="dxa"/>
            <w:vAlign w:val="bottom"/>
          </w:tcPr>
          <w:p w:rsidR="002F5852" w:rsidRDefault="003911D4">
            <w:pPr>
              <w:spacing w:line="25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21"/>
                <w:szCs w:val="21"/>
              </w:rPr>
            </w:pPr>
          </w:p>
        </w:tc>
        <w:tc>
          <w:tcPr>
            <w:tcW w:w="4400" w:type="dxa"/>
            <w:gridSpan w:val="2"/>
            <w:vAlign w:val="bottom"/>
          </w:tcPr>
          <w:p w:rsidR="002F5852" w:rsidRDefault="003911D4">
            <w:pPr>
              <w:spacing w:line="252" w:lineRule="exact"/>
              <w:ind w:right="2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Исмагилова Г.Т.</w:t>
            </w:r>
          </w:p>
        </w:tc>
        <w:tc>
          <w:tcPr>
            <w:tcW w:w="3140" w:type="dxa"/>
            <w:vAlign w:val="bottom"/>
          </w:tcPr>
          <w:p w:rsidR="002F5852" w:rsidRDefault="003911D4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_________  Сабирзянова Г.Т.</w:t>
            </w:r>
          </w:p>
        </w:tc>
      </w:tr>
      <w:tr w:rsidR="002F5852">
        <w:trPr>
          <w:trHeight w:val="556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2F5852" w:rsidRDefault="003911D4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1 от</w:t>
            </w:r>
          </w:p>
        </w:tc>
        <w:tc>
          <w:tcPr>
            <w:tcW w:w="148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F5852" w:rsidRDefault="00EE62BB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Приказ № 6</w:t>
            </w:r>
            <w:r w:rsidR="003911D4">
              <w:rPr>
                <w:rFonts w:eastAsia="Times New Roman"/>
                <w:sz w:val="24"/>
                <w:szCs w:val="24"/>
              </w:rPr>
              <w:t xml:space="preserve">0  </w:t>
            </w:r>
            <w:proofErr w:type="gramStart"/>
            <w:r w:rsidR="003911D4">
              <w:rPr>
                <w:rFonts w:eastAsia="Times New Roman"/>
                <w:sz w:val="24"/>
                <w:szCs w:val="24"/>
              </w:rPr>
              <w:t>от</w:t>
            </w:r>
            <w:proofErr w:type="gramEnd"/>
          </w:p>
        </w:tc>
      </w:tr>
      <w:tr w:rsidR="002F5852">
        <w:trPr>
          <w:trHeight w:val="276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2F5852" w:rsidRDefault="00EE62B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«19 » августа 2020</w:t>
            </w:r>
            <w:r w:rsidR="003911D4">
              <w:rPr>
                <w:rFonts w:eastAsia="Times New Roman"/>
                <w:sz w:val="24"/>
                <w:szCs w:val="24"/>
              </w:rPr>
              <w:t xml:space="preserve"> г</w:t>
            </w:r>
          </w:p>
        </w:tc>
        <w:tc>
          <w:tcPr>
            <w:tcW w:w="5940" w:type="dxa"/>
            <w:gridSpan w:val="4"/>
            <w:vAlign w:val="bottom"/>
          </w:tcPr>
          <w:p w:rsidR="002F5852" w:rsidRDefault="002F5852">
            <w:pPr>
              <w:ind w:right="2460"/>
              <w:jc w:val="right"/>
              <w:rPr>
                <w:sz w:val="20"/>
                <w:szCs w:val="20"/>
              </w:rPr>
            </w:pPr>
          </w:p>
        </w:tc>
        <w:tc>
          <w:tcPr>
            <w:tcW w:w="3140" w:type="dxa"/>
            <w:vAlign w:val="bottom"/>
          </w:tcPr>
          <w:p w:rsidR="002F5852" w:rsidRDefault="00EE62BB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«21» августа 2020</w:t>
            </w:r>
            <w:r w:rsidR="003911D4">
              <w:rPr>
                <w:rFonts w:eastAsia="Times New Roman"/>
                <w:sz w:val="24"/>
                <w:szCs w:val="24"/>
              </w:rPr>
              <w:t>г.</w:t>
            </w:r>
          </w:p>
        </w:tc>
      </w:tr>
      <w:tr w:rsidR="002F5852">
        <w:trPr>
          <w:trHeight w:val="923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2F5852" w:rsidRDefault="003911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РАБОЧАЯ</w:t>
            </w:r>
          </w:p>
        </w:tc>
        <w:tc>
          <w:tcPr>
            <w:tcW w:w="4400" w:type="dxa"/>
            <w:gridSpan w:val="2"/>
            <w:vAlign w:val="bottom"/>
          </w:tcPr>
          <w:p w:rsidR="002F5852" w:rsidRDefault="003911D4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ПРОГРАММА</w:t>
            </w:r>
          </w:p>
        </w:tc>
        <w:tc>
          <w:tcPr>
            <w:tcW w:w="31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  <w:tr w:rsidR="002F5852">
        <w:trPr>
          <w:trHeight w:val="347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tcBorders>
              <w:bottom w:val="single" w:sz="8" w:space="0" w:color="auto"/>
            </w:tcBorders>
            <w:vAlign w:val="bottom"/>
          </w:tcPr>
          <w:p w:rsidR="002F5852" w:rsidRDefault="003911D4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Муниципальное</w:t>
            </w:r>
          </w:p>
        </w:tc>
        <w:tc>
          <w:tcPr>
            <w:tcW w:w="5940" w:type="dxa"/>
            <w:gridSpan w:val="4"/>
            <w:tcBorders>
              <w:bottom w:val="single" w:sz="8" w:space="0" w:color="auto"/>
            </w:tcBorders>
            <w:vAlign w:val="bottom"/>
          </w:tcPr>
          <w:p w:rsidR="002F5852" w:rsidRDefault="003911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бюджетное общеобразовательное учреждение</w:t>
            </w:r>
          </w:p>
        </w:tc>
        <w:tc>
          <w:tcPr>
            <w:tcW w:w="31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  <w:tr w:rsidR="002F5852">
        <w:trPr>
          <w:trHeight w:val="350"/>
        </w:trPr>
        <w:tc>
          <w:tcPr>
            <w:tcW w:w="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gridSpan w:val="4"/>
            <w:tcBorders>
              <w:bottom w:val="single" w:sz="8" w:space="0" w:color="auto"/>
            </w:tcBorders>
            <w:vAlign w:val="bottom"/>
          </w:tcPr>
          <w:p w:rsidR="002F5852" w:rsidRDefault="003911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«Сармановская средняя общеобразовательная школа»</w:t>
            </w:r>
          </w:p>
        </w:tc>
        <w:tc>
          <w:tcPr>
            <w:tcW w:w="5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</w:tbl>
    <w:p w:rsidR="002F5852" w:rsidRDefault="002F5852">
      <w:pPr>
        <w:spacing w:line="52" w:lineRule="exact"/>
        <w:rPr>
          <w:sz w:val="24"/>
          <w:szCs w:val="24"/>
        </w:rPr>
      </w:pPr>
    </w:p>
    <w:p w:rsidR="002F5852" w:rsidRDefault="003911D4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2F5852" w:rsidRDefault="002F5852">
      <w:pPr>
        <w:spacing w:line="48" w:lineRule="exact"/>
        <w:rPr>
          <w:sz w:val="24"/>
          <w:szCs w:val="24"/>
        </w:rPr>
      </w:pPr>
    </w:p>
    <w:p w:rsidR="002F5852" w:rsidRDefault="003911D4">
      <w:pPr>
        <w:ind w:left="514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Гарайшина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Гульфина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Ракиповна</w:t>
      </w:r>
      <w:proofErr w:type="spellEnd"/>
    </w:p>
    <w:p w:rsidR="002F5852" w:rsidRDefault="002F5852">
      <w:pPr>
        <w:spacing w:line="48" w:lineRule="exact"/>
        <w:rPr>
          <w:sz w:val="24"/>
          <w:szCs w:val="24"/>
        </w:rPr>
      </w:pPr>
    </w:p>
    <w:p w:rsidR="002F5852" w:rsidRDefault="003911D4">
      <w:pPr>
        <w:ind w:left="5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Физика 8 класс (обучение на дому)</w:t>
      </w: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312" w:lineRule="exact"/>
        <w:rPr>
          <w:sz w:val="24"/>
          <w:szCs w:val="24"/>
        </w:rPr>
      </w:pPr>
    </w:p>
    <w:p w:rsidR="002F5852" w:rsidRDefault="003911D4">
      <w:pPr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2F5852" w:rsidRDefault="003911D4">
      <w:pPr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2F5852" w:rsidRDefault="003911D4">
      <w:pPr>
        <w:tabs>
          <w:tab w:val="left" w:pos="12200"/>
        </w:tabs>
        <w:ind w:left="10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1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от</w:t>
      </w:r>
    </w:p>
    <w:p w:rsidR="002F5852" w:rsidRDefault="00EE62BB">
      <w:pPr>
        <w:tabs>
          <w:tab w:val="left" w:pos="12260"/>
        </w:tabs>
        <w:ind w:left="10560"/>
        <w:rPr>
          <w:sz w:val="20"/>
          <w:szCs w:val="20"/>
        </w:rPr>
      </w:pPr>
      <w:r>
        <w:rPr>
          <w:rFonts w:eastAsia="Times New Roman"/>
          <w:bCs/>
          <w:sz w:val="24"/>
          <w:szCs w:val="24"/>
        </w:rPr>
        <w:t>« 20</w:t>
      </w:r>
      <w:r w:rsidR="003911D4" w:rsidRPr="003911D4">
        <w:rPr>
          <w:rFonts w:eastAsia="Times New Roman"/>
          <w:bCs/>
          <w:sz w:val="24"/>
          <w:szCs w:val="24"/>
        </w:rPr>
        <w:t xml:space="preserve"> » августа</w:t>
      </w:r>
      <w:r w:rsidR="003911D4"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2020</w:t>
      </w:r>
      <w:r w:rsidR="003911D4">
        <w:rPr>
          <w:rFonts w:eastAsia="Times New Roman"/>
          <w:sz w:val="24"/>
          <w:szCs w:val="24"/>
        </w:rPr>
        <w:t>г</w:t>
      </w:r>
    </w:p>
    <w:p w:rsidR="002F5852" w:rsidRDefault="002F5852">
      <w:pPr>
        <w:sectPr w:rsidR="002F5852">
          <w:pgSz w:w="16840" w:h="11906" w:orient="landscape"/>
          <w:pgMar w:top="984" w:right="1058" w:bottom="1133" w:left="1220" w:header="0" w:footer="0" w:gutter="0"/>
          <w:cols w:space="720" w:equalWidth="0">
            <w:col w:w="14560"/>
          </w:cols>
        </w:sect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00" w:lineRule="exact"/>
        <w:rPr>
          <w:sz w:val="24"/>
          <w:szCs w:val="24"/>
        </w:rPr>
      </w:pPr>
    </w:p>
    <w:p w:rsidR="002F5852" w:rsidRDefault="002F5852">
      <w:pPr>
        <w:spacing w:line="228" w:lineRule="exact"/>
        <w:rPr>
          <w:sz w:val="24"/>
          <w:szCs w:val="24"/>
        </w:rPr>
      </w:pPr>
    </w:p>
    <w:p w:rsidR="002F5852" w:rsidRDefault="00EE62BB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2020 – 2021</w:t>
      </w:r>
      <w:r w:rsidR="003911D4">
        <w:rPr>
          <w:rFonts w:eastAsia="Times New Roman"/>
          <w:b/>
          <w:bCs/>
          <w:sz w:val="24"/>
          <w:szCs w:val="24"/>
        </w:rPr>
        <w:t xml:space="preserve"> учебный год</w:t>
      </w:r>
    </w:p>
    <w:p w:rsidR="002F5852" w:rsidRDefault="002F5852">
      <w:pPr>
        <w:sectPr w:rsidR="002F5852">
          <w:type w:val="continuous"/>
          <w:pgSz w:w="16840" w:h="11906" w:orient="landscape"/>
          <w:pgMar w:top="984" w:right="1058" w:bottom="1133" w:left="1220" w:header="0" w:footer="0" w:gutter="0"/>
          <w:cols w:space="720" w:equalWidth="0">
            <w:col w:w="14560"/>
          </w:cols>
        </w:sectPr>
      </w:pPr>
    </w:p>
    <w:p w:rsidR="002F5852" w:rsidRDefault="003911D4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 по предмету</w:t>
      </w:r>
    </w:p>
    <w:p w:rsidR="002F5852" w:rsidRDefault="003911D4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Физика</w:t>
      </w:r>
    </w:p>
    <w:p w:rsidR="002F5852" w:rsidRDefault="003911D4">
      <w:pPr>
        <w:tabs>
          <w:tab w:val="left" w:pos="1403"/>
        </w:tabs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Класс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8</w:t>
      </w:r>
    </w:p>
    <w:p w:rsidR="002F5852" w:rsidRPr="003911D4" w:rsidRDefault="003911D4">
      <w:pPr>
        <w:tabs>
          <w:tab w:val="left" w:pos="1463"/>
        </w:tabs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Учитель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iCs/>
          <w:sz w:val="24"/>
          <w:szCs w:val="24"/>
        </w:rPr>
        <w:t>Гарайшина</w:t>
      </w:r>
      <w:proofErr w:type="spellEnd"/>
      <w:r>
        <w:rPr>
          <w:rFonts w:eastAsia="Times New Roman"/>
          <w:iCs/>
          <w:sz w:val="24"/>
          <w:szCs w:val="24"/>
        </w:rPr>
        <w:t xml:space="preserve"> </w:t>
      </w:r>
      <w:proofErr w:type="spellStart"/>
      <w:r>
        <w:rPr>
          <w:rFonts w:eastAsia="Times New Roman"/>
          <w:iCs/>
          <w:sz w:val="24"/>
          <w:szCs w:val="24"/>
        </w:rPr>
        <w:t>Гульфина</w:t>
      </w:r>
      <w:proofErr w:type="spellEnd"/>
      <w:r>
        <w:rPr>
          <w:rFonts w:eastAsia="Times New Roman"/>
          <w:iCs/>
          <w:sz w:val="24"/>
          <w:szCs w:val="24"/>
        </w:rPr>
        <w:t xml:space="preserve"> </w:t>
      </w:r>
      <w:proofErr w:type="spellStart"/>
      <w:r>
        <w:rPr>
          <w:rFonts w:eastAsia="Times New Roman"/>
          <w:iCs/>
          <w:sz w:val="24"/>
          <w:szCs w:val="24"/>
        </w:rPr>
        <w:t>Ракиповна</w:t>
      </w:r>
      <w:proofErr w:type="spellEnd"/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Количество часов</w:t>
      </w:r>
    </w:p>
    <w:p w:rsidR="002F5852" w:rsidRDefault="003911D4">
      <w:pPr>
        <w:tabs>
          <w:tab w:val="left" w:pos="823"/>
        </w:tabs>
        <w:spacing w:line="235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Всего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17 часов; в неделю 0,5 часов</w:t>
      </w:r>
    </w:p>
    <w:p w:rsidR="002F5852" w:rsidRDefault="002F5852">
      <w:pPr>
        <w:spacing w:line="3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Планирование составлено </w:t>
      </w:r>
      <w:r>
        <w:rPr>
          <w:rFonts w:eastAsia="Times New Roman"/>
          <w:sz w:val="24"/>
          <w:szCs w:val="24"/>
        </w:rPr>
        <w:t>в соответствии:</w:t>
      </w:r>
    </w:p>
    <w:p w:rsidR="002F5852" w:rsidRDefault="002F5852">
      <w:pPr>
        <w:spacing w:line="209" w:lineRule="exact"/>
        <w:rPr>
          <w:sz w:val="20"/>
          <w:szCs w:val="20"/>
        </w:rPr>
      </w:pPr>
    </w:p>
    <w:p w:rsidR="002F5852" w:rsidRDefault="003911D4">
      <w:pPr>
        <w:numPr>
          <w:ilvl w:val="0"/>
          <w:numId w:val="1"/>
        </w:numPr>
        <w:tabs>
          <w:tab w:val="left" w:pos="214"/>
        </w:tabs>
        <w:spacing w:line="238" w:lineRule="auto"/>
        <w:ind w:left="3" w:hanging="3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Законом РФ «Об образовании» ст.32 п.7, требованиями Федерального государственного общеобразовательного стандарта начального общего образования, примерной программы начального общего образования по музыке второго поколения с опорой на допущенную Министерством образования Российской Федерации программу для общеобразовательных учреждений «Физика 8». / А. В. Пёрышкин. - М.</w:t>
      </w:r>
      <w:proofErr w:type="gramStart"/>
      <w:r>
        <w:rPr>
          <w:rFonts w:eastAsia="Times New Roman"/>
          <w:sz w:val="24"/>
          <w:szCs w:val="24"/>
        </w:rPr>
        <w:t xml:space="preserve"> :</w:t>
      </w:r>
      <w:proofErr w:type="gramEnd"/>
      <w:r>
        <w:rPr>
          <w:rFonts w:eastAsia="Times New Roman"/>
          <w:sz w:val="24"/>
          <w:szCs w:val="24"/>
        </w:rPr>
        <w:t xml:space="preserve"> Дрофа, . 2009, с изменениями; Учебный план оказания образовательных услуг обучающимся, нуждающимся в длительном лечении, а также детям-инвалидам в части организации обучения по основным общеобразовательным программам на дому</w:t>
      </w:r>
      <w:r w:rsidR="00EE62BB">
        <w:rPr>
          <w:rFonts w:eastAsia="Times New Roman"/>
          <w:sz w:val="24"/>
          <w:szCs w:val="24"/>
        </w:rPr>
        <w:t xml:space="preserve"> МБОУ «Сармановская СОШ» на 2020 -2021</w:t>
      </w:r>
      <w:r>
        <w:rPr>
          <w:rFonts w:eastAsia="Times New Roman"/>
          <w:sz w:val="24"/>
          <w:szCs w:val="24"/>
        </w:rPr>
        <w:t xml:space="preserve"> учебный год.</w:t>
      </w:r>
    </w:p>
    <w:p w:rsidR="002F5852" w:rsidRDefault="002F5852">
      <w:pPr>
        <w:spacing w:line="204" w:lineRule="exact"/>
        <w:rPr>
          <w:sz w:val="20"/>
          <w:szCs w:val="20"/>
        </w:rPr>
      </w:pPr>
    </w:p>
    <w:p w:rsidR="002F5852" w:rsidRDefault="003911D4">
      <w:pPr>
        <w:tabs>
          <w:tab w:val="left" w:pos="1123"/>
        </w:tabs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Учебник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«Физика» Дрофа, 2009, с изменениями.</w:t>
      </w:r>
    </w:p>
    <w:p w:rsidR="002F5852" w:rsidRDefault="002F5852">
      <w:pPr>
        <w:spacing w:line="206" w:lineRule="exact"/>
        <w:rPr>
          <w:sz w:val="20"/>
          <w:szCs w:val="20"/>
        </w:rPr>
      </w:pPr>
    </w:p>
    <w:p w:rsidR="002F5852" w:rsidRDefault="003911D4">
      <w:pPr>
        <w:ind w:left="6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УМК учителя</w:t>
      </w:r>
    </w:p>
    <w:p w:rsidR="002F5852" w:rsidRDefault="002F5852">
      <w:pPr>
        <w:spacing w:line="192" w:lineRule="exact"/>
        <w:rPr>
          <w:sz w:val="20"/>
          <w:szCs w:val="20"/>
        </w:rPr>
      </w:pP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«Физика 8». / А. В. Пёрышкин. - М. : Дрофа, . 2009, с изменениями.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Сборник задач по физике для 7-9 классов / В. И. Лукашик, Е. В. Иванова, - М. :  Просвещение, 2008.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Дидактические материалы «Физика 78класс» /  А. Е. Марон, Е. А. Марон, - М : Просвещение  2007.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Сборник качественных задач по физике для 7-9 классов / А. Е. Марон, Е. А. Марон, - М : Просвещение 2006.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 Лукашик В.И. «Сборник задач по физике 7-9», - М., "Просвещение", 2003.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3. Тульчинский М.Е. "Качественные задачи по физике 7-8 класс", - М., "Просвещение", 1976.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 CD-диск: Физика. 7-11 кл. Части 1 и 2. Учебное электронное издание/Практикум (1)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 CD-диск: Физика. 7-11 кл. Библиотека наглядных пособий/1С: Школа: Образовательный комплекс (2)</w:t>
      </w:r>
    </w:p>
    <w:p w:rsidR="002F5852" w:rsidRDefault="003911D4">
      <w:pPr>
        <w:numPr>
          <w:ilvl w:val="0"/>
          <w:numId w:val="2"/>
        </w:numPr>
        <w:tabs>
          <w:tab w:val="left" w:pos="1423"/>
        </w:tabs>
        <w:ind w:left="1423" w:hanging="42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Сайт «Классная физика»  </w:t>
      </w:r>
      <w:r>
        <w:rPr>
          <w:rFonts w:eastAsia="Times New Roman"/>
          <w:color w:val="0000FF"/>
          <w:sz w:val="24"/>
          <w:szCs w:val="24"/>
          <w:u w:val="single"/>
        </w:rPr>
        <w:t>http://class-fizika.narod.ru/</w:t>
      </w: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46" w:lineRule="exact"/>
        <w:rPr>
          <w:sz w:val="20"/>
          <w:szCs w:val="20"/>
        </w:rPr>
      </w:pPr>
    </w:p>
    <w:p w:rsidR="002F5852" w:rsidRDefault="003911D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:rsidR="002F5852" w:rsidRDefault="002F5852">
      <w:pPr>
        <w:sectPr w:rsidR="002F5852">
          <w:pgSz w:w="16840" w:h="11906" w:orient="landscape"/>
          <w:pgMar w:top="988" w:right="958" w:bottom="418" w:left="1277" w:header="0" w:footer="0" w:gutter="0"/>
          <w:cols w:space="720" w:equalWidth="0">
            <w:col w:w="14603"/>
          </w:cols>
        </w:sectPr>
      </w:pPr>
    </w:p>
    <w:p w:rsidR="002F5852" w:rsidRDefault="003911D4">
      <w:pPr>
        <w:ind w:left="552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2F5852" w:rsidRDefault="003911D4">
      <w:pPr>
        <w:tabs>
          <w:tab w:val="left" w:pos="4823"/>
        </w:tabs>
        <w:spacing w:line="235" w:lineRule="auto"/>
        <w:ind w:left="58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программы обеспечивается</w:t>
      </w:r>
      <w:r>
        <w:rPr>
          <w:rFonts w:eastAsia="Times New Roman"/>
          <w:sz w:val="24"/>
          <w:szCs w:val="24"/>
        </w:rPr>
        <w:tab/>
        <w:t>учебниками (включены в Федеральный перечень): Пёрышкин А.В. Физика-8. — М.: Дрофа,</w:t>
      </w:r>
    </w:p>
    <w:p w:rsidR="002F5852" w:rsidRDefault="002F5852">
      <w:pPr>
        <w:spacing w:line="1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2014;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6" w:lineRule="auto"/>
        <w:ind w:left="3" w:firstLine="305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основного общего образования составлена на основе обязательного минимума содержания физического образования и рассчитана 17 часов в год из расчета 0.5 часов в неделю в связи со спецификой заболеваний школьников, находящихся на индивидуальном обучении.</w:t>
      </w:r>
    </w:p>
    <w:p w:rsidR="002F5852" w:rsidRDefault="002F5852">
      <w:pPr>
        <w:spacing w:line="290" w:lineRule="exact"/>
        <w:rPr>
          <w:sz w:val="20"/>
          <w:szCs w:val="20"/>
        </w:rPr>
      </w:pPr>
    </w:p>
    <w:p w:rsidR="002F5852" w:rsidRDefault="003911D4">
      <w:pPr>
        <w:spacing w:line="236" w:lineRule="auto"/>
        <w:ind w:left="3" w:firstLine="62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конкретизирует содержание предметных тем, предлагает распределение учебных часов по разделам курса, последовательность изучения тем и разделов с учётом межпредметных и внутрипредметных связей, логики учебного процесса, возрастных особенностей учащихся.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Общая характеристика учебного предмета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spacing w:line="238" w:lineRule="auto"/>
        <w:ind w:left="3" w:firstLine="344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2F5852" w:rsidRDefault="002F5852">
      <w:pPr>
        <w:spacing w:line="19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left="3" w:firstLine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Гуманитарное значение физики как составной части общего образовании состоит в том, что она вооружает школьника научным методом познания</w:t>
      </w:r>
      <w:r>
        <w:rPr>
          <w:rFonts w:eastAsia="Times New Roman"/>
          <w:i/>
          <w:iCs/>
          <w:sz w:val="24"/>
          <w:szCs w:val="24"/>
        </w:rPr>
        <w:t>,</w:t>
      </w:r>
      <w:r>
        <w:rPr>
          <w:rFonts w:eastAsia="Times New Roman"/>
          <w:sz w:val="24"/>
          <w:szCs w:val="24"/>
        </w:rPr>
        <w:t xml:space="preserve"> позволяющим получать объективные знания об окружающем мире.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30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6" w:lineRule="auto"/>
        <w:ind w:left="3" w:firstLine="38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Курс физики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Цели изучения физики</w:t>
      </w:r>
    </w:p>
    <w:p w:rsidR="002F5852" w:rsidRDefault="003911D4">
      <w:pPr>
        <w:spacing w:line="234" w:lineRule="auto"/>
        <w:ind w:left="48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2F5852" w:rsidRDefault="002F5852">
      <w:pPr>
        <w:spacing w:line="13" w:lineRule="exact"/>
        <w:rPr>
          <w:sz w:val="20"/>
          <w:szCs w:val="20"/>
        </w:rPr>
      </w:pPr>
    </w:p>
    <w:p w:rsidR="002F5852" w:rsidRDefault="003911D4">
      <w:pPr>
        <w:numPr>
          <w:ilvl w:val="0"/>
          <w:numId w:val="3"/>
        </w:numPr>
        <w:tabs>
          <w:tab w:val="left" w:pos="724"/>
        </w:tabs>
        <w:spacing w:line="236" w:lineRule="auto"/>
        <w:ind w:left="3" w:hanging="3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освоение знаний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2F5852" w:rsidRDefault="002F5852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numPr>
          <w:ilvl w:val="0"/>
          <w:numId w:val="3"/>
        </w:numPr>
        <w:tabs>
          <w:tab w:val="left" w:pos="724"/>
        </w:tabs>
        <w:spacing w:line="237" w:lineRule="auto"/>
        <w:ind w:left="3" w:hanging="3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2F5852" w:rsidRDefault="002F5852">
      <w:pPr>
        <w:spacing w:line="289" w:lineRule="exact"/>
        <w:rPr>
          <w:sz w:val="20"/>
          <w:szCs w:val="20"/>
        </w:rPr>
      </w:pPr>
    </w:p>
    <w:p w:rsidR="002F5852" w:rsidRDefault="003911D4">
      <w:pPr>
        <w:ind w:left="14483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2F5852" w:rsidRDefault="002F5852">
      <w:pPr>
        <w:sectPr w:rsidR="002F5852">
          <w:pgSz w:w="16840" w:h="11906" w:orient="landscape"/>
          <w:pgMar w:top="988" w:right="958" w:bottom="418" w:left="1277" w:header="0" w:footer="0" w:gutter="0"/>
          <w:cols w:space="720" w:equalWidth="0">
            <w:col w:w="14603"/>
          </w:cols>
        </w:sectPr>
      </w:pPr>
    </w:p>
    <w:p w:rsidR="002F5852" w:rsidRDefault="003911D4">
      <w:pPr>
        <w:numPr>
          <w:ilvl w:val="0"/>
          <w:numId w:val="4"/>
        </w:numPr>
        <w:tabs>
          <w:tab w:val="left" w:pos="724"/>
        </w:tabs>
        <w:spacing w:line="234" w:lineRule="auto"/>
        <w:ind w:left="3" w:hanging="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2F5852" w:rsidRDefault="002F5852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numPr>
          <w:ilvl w:val="0"/>
          <w:numId w:val="4"/>
        </w:numPr>
        <w:tabs>
          <w:tab w:val="left" w:pos="724"/>
        </w:tabs>
        <w:spacing w:line="236" w:lineRule="auto"/>
        <w:ind w:left="3" w:hanging="3"/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2F5852" w:rsidRDefault="002F5852">
      <w:pPr>
        <w:spacing w:line="13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numPr>
          <w:ilvl w:val="0"/>
          <w:numId w:val="4"/>
        </w:numPr>
        <w:tabs>
          <w:tab w:val="left" w:pos="724"/>
        </w:tabs>
        <w:spacing w:line="234" w:lineRule="auto"/>
        <w:ind w:left="63" w:hanging="6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полученных знаний и умений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  <w:u w:val="single"/>
        </w:rPr>
        <w:t>Общеучебные умения, навыки и способы деятельности</w:t>
      </w:r>
    </w:p>
    <w:p w:rsidR="002F5852" w:rsidRDefault="003911D4">
      <w:pPr>
        <w:tabs>
          <w:tab w:val="left" w:pos="1583"/>
          <w:tab w:val="left" w:pos="2843"/>
          <w:tab w:val="left" w:pos="4743"/>
          <w:tab w:val="left" w:pos="6403"/>
          <w:tab w:val="left" w:pos="6663"/>
          <w:tab w:val="left" w:pos="8083"/>
          <w:tab w:val="left" w:pos="9663"/>
          <w:tab w:val="left" w:pos="10563"/>
          <w:tab w:val="left" w:pos="10843"/>
          <w:tab w:val="left" w:pos="11923"/>
          <w:tab w:val="left" w:pos="13643"/>
        </w:tabs>
        <w:spacing w:line="235" w:lineRule="auto"/>
        <w:ind w:left="64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</w:t>
      </w:r>
      <w:r>
        <w:rPr>
          <w:rFonts w:eastAsia="Times New Roman"/>
          <w:sz w:val="24"/>
          <w:szCs w:val="24"/>
        </w:rPr>
        <w:tab/>
        <w:t>программа</w:t>
      </w:r>
      <w:r>
        <w:rPr>
          <w:rFonts w:eastAsia="Times New Roman"/>
          <w:sz w:val="24"/>
          <w:szCs w:val="24"/>
        </w:rPr>
        <w:tab/>
        <w:t>предусматривает</w:t>
      </w:r>
      <w:r>
        <w:rPr>
          <w:rFonts w:eastAsia="Times New Roman"/>
          <w:sz w:val="24"/>
          <w:szCs w:val="24"/>
        </w:rPr>
        <w:tab/>
        <w:t>формирование</w:t>
      </w:r>
      <w:r>
        <w:rPr>
          <w:rFonts w:eastAsia="Times New Roman"/>
          <w:sz w:val="24"/>
          <w:szCs w:val="24"/>
        </w:rPr>
        <w:tab/>
        <w:t>у</w:t>
      </w:r>
      <w:r>
        <w:rPr>
          <w:rFonts w:eastAsia="Times New Roman"/>
          <w:sz w:val="24"/>
          <w:szCs w:val="24"/>
        </w:rPr>
        <w:tab/>
        <w:t>школьников</w:t>
      </w:r>
      <w:r>
        <w:rPr>
          <w:rFonts w:eastAsia="Times New Roman"/>
          <w:sz w:val="24"/>
          <w:szCs w:val="24"/>
        </w:rPr>
        <w:tab/>
        <w:t>общеучебных</w:t>
      </w:r>
      <w:r>
        <w:rPr>
          <w:rFonts w:eastAsia="Times New Roman"/>
          <w:sz w:val="24"/>
          <w:szCs w:val="24"/>
        </w:rPr>
        <w:tab/>
        <w:t>умений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навыков,</w:t>
      </w:r>
      <w:r>
        <w:rPr>
          <w:rFonts w:eastAsia="Times New Roman"/>
          <w:sz w:val="24"/>
          <w:szCs w:val="24"/>
        </w:rPr>
        <w:tab/>
        <w:t>универсальных</w:t>
      </w:r>
      <w:r>
        <w:rPr>
          <w:rFonts w:eastAsia="Times New Roman"/>
          <w:sz w:val="24"/>
          <w:szCs w:val="24"/>
        </w:rPr>
        <w:tab/>
        <w:t>способов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2F5852" w:rsidRDefault="002F5852">
      <w:pPr>
        <w:spacing w:line="5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Познавательная деятельность: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numPr>
          <w:ilvl w:val="0"/>
          <w:numId w:val="5"/>
        </w:numPr>
        <w:tabs>
          <w:tab w:val="left" w:pos="724"/>
        </w:tabs>
        <w:spacing w:line="234" w:lineRule="auto"/>
        <w:ind w:left="3" w:hanging="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2F5852" w:rsidRDefault="002F5852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numPr>
          <w:ilvl w:val="0"/>
          <w:numId w:val="5"/>
        </w:numPr>
        <w:tabs>
          <w:tab w:val="left" w:pos="723"/>
        </w:tabs>
        <w:ind w:left="723" w:hanging="72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умений различать факты, гипотезы, причины, следствия, доказательства, законы, теории;</w:t>
      </w:r>
    </w:p>
    <w:p w:rsidR="002F5852" w:rsidRDefault="003911D4">
      <w:pPr>
        <w:numPr>
          <w:ilvl w:val="0"/>
          <w:numId w:val="5"/>
        </w:numPr>
        <w:tabs>
          <w:tab w:val="left" w:pos="723"/>
        </w:tabs>
        <w:ind w:left="723" w:hanging="72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адекватными способами решения теоретических и экспериментальных задач;</w:t>
      </w:r>
    </w:p>
    <w:p w:rsidR="002F5852" w:rsidRDefault="003911D4">
      <w:pPr>
        <w:numPr>
          <w:ilvl w:val="0"/>
          <w:numId w:val="5"/>
        </w:numPr>
        <w:tabs>
          <w:tab w:val="left" w:pos="723"/>
        </w:tabs>
        <w:ind w:left="723" w:hanging="72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2F5852" w:rsidRDefault="002F5852">
      <w:pPr>
        <w:spacing w:line="4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ind w:left="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Информационно-коммуникативная деятельность:</w:t>
      </w:r>
    </w:p>
    <w:p w:rsidR="002F5852" w:rsidRDefault="002F5852">
      <w:pPr>
        <w:spacing w:line="7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numPr>
          <w:ilvl w:val="0"/>
          <w:numId w:val="5"/>
        </w:numPr>
        <w:tabs>
          <w:tab w:val="left" w:pos="724"/>
        </w:tabs>
        <w:spacing w:line="234" w:lineRule="auto"/>
        <w:ind w:left="3" w:hanging="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2F5852" w:rsidRDefault="002F5852">
      <w:pPr>
        <w:spacing w:line="1" w:lineRule="exact"/>
        <w:rPr>
          <w:rFonts w:ascii="Symbol" w:eastAsia="Symbol" w:hAnsi="Symbol" w:cs="Symbol"/>
          <w:sz w:val="20"/>
          <w:szCs w:val="20"/>
        </w:rPr>
      </w:pPr>
    </w:p>
    <w:p w:rsidR="002F5852" w:rsidRDefault="003911D4">
      <w:pPr>
        <w:numPr>
          <w:ilvl w:val="0"/>
          <w:numId w:val="5"/>
        </w:numPr>
        <w:tabs>
          <w:tab w:val="left" w:pos="723"/>
        </w:tabs>
        <w:ind w:left="723" w:hanging="72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информации.</w:t>
      </w:r>
    </w:p>
    <w:p w:rsidR="002F5852" w:rsidRDefault="002F5852">
      <w:pPr>
        <w:spacing w:line="5" w:lineRule="exact"/>
        <w:rPr>
          <w:sz w:val="20"/>
          <w:szCs w:val="20"/>
        </w:rPr>
      </w:pPr>
    </w:p>
    <w:p w:rsidR="002F5852" w:rsidRDefault="003911D4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Рефлексивная деятельность:</w:t>
      </w:r>
    </w:p>
    <w:p w:rsidR="002F5852" w:rsidRDefault="003911D4">
      <w:pPr>
        <w:numPr>
          <w:ilvl w:val="0"/>
          <w:numId w:val="6"/>
        </w:numPr>
        <w:tabs>
          <w:tab w:val="left" w:pos="723"/>
        </w:tabs>
        <w:spacing w:line="235" w:lineRule="auto"/>
        <w:ind w:left="723" w:hanging="72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2F5852" w:rsidRDefault="003911D4">
      <w:pPr>
        <w:numPr>
          <w:ilvl w:val="0"/>
          <w:numId w:val="6"/>
        </w:numPr>
        <w:tabs>
          <w:tab w:val="left" w:pos="723"/>
        </w:tabs>
        <w:ind w:left="723" w:hanging="723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4"/>
          <w:szCs w:val="24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2F5852" w:rsidRDefault="002F5852">
      <w:pPr>
        <w:spacing w:line="5" w:lineRule="exact"/>
        <w:rPr>
          <w:sz w:val="20"/>
          <w:szCs w:val="20"/>
        </w:rPr>
      </w:pPr>
    </w:p>
    <w:p w:rsidR="002F5852" w:rsidRDefault="003911D4">
      <w:pPr>
        <w:ind w:left="5743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Формы и средства контроля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spacing w:line="236" w:lineRule="auto"/>
        <w:ind w:left="3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Основными методами проверки знаний и умений учащихся по физике являются устный опрос, письменные и лабораторные работы. К письменным формам контроля относятся: физические диктанты, самостоятельные и контрольные работы, тесты. Основные виды проверки знаний – текущая и итоговая. Текущая проверка проводится систематически из урока в урок, а итоговая – по завершении темы (раздела), школьного курса. всего курса в целом При организации учебного процесса используется следующая система уроков:</w:t>
      </w:r>
    </w:p>
    <w:p w:rsidR="002F5852" w:rsidRDefault="002F5852">
      <w:pPr>
        <w:spacing w:line="17" w:lineRule="exact"/>
        <w:rPr>
          <w:sz w:val="20"/>
          <w:szCs w:val="20"/>
        </w:rPr>
      </w:pPr>
    </w:p>
    <w:p w:rsidR="002F5852" w:rsidRDefault="003911D4" w:rsidP="003911D4">
      <w:pPr>
        <w:spacing w:line="234" w:lineRule="auto"/>
        <w:ind w:left="3" w:right="1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           Урок – исследование </w:t>
      </w:r>
      <w:proofErr w:type="gramStart"/>
      <w:r>
        <w:rPr>
          <w:rFonts w:eastAsia="Times New Roman"/>
          <w:b/>
          <w:bCs/>
          <w:i/>
          <w:i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н</w:t>
      </w:r>
      <w:proofErr w:type="gramEnd"/>
      <w:r>
        <w:rPr>
          <w:rFonts w:eastAsia="Times New Roman"/>
          <w:sz w:val="24"/>
          <w:szCs w:val="24"/>
        </w:rPr>
        <w:t>а урокеучащиеся решают проблемную задачу исследовательского характера аналитическим методом 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 помощью компьютера с использованием различных лабораторий.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70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Комбинированный урок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предполагает выполнение работ и заданий разного вида.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left="3" w:right="4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Урок – игра - </w:t>
      </w:r>
      <w:r>
        <w:rPr>
          <w:rFonts w:eastAsia="Times New Roman"/>
          <w:sz w:val="24"/>
          <w:szCs w:val="24"/>
        </w:rPr>
        <w:t>на основе игровой деятельности учащиеся познают новое,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закрепляют изученное,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отрабатывают различные учебные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навыки.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703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Урок решения задач - </w:t>
      </w:r>
      <w:r>
        <w:rPr>
          <w:rFonts w:eastAsia="Times New Roman"/>
          <w:sz w:val="24"/>
          <w:szCs w:val="24"/>
        </w:rPr>
        <w:t>вырабатываются у учащихся умения и навыки решения задач на уровне обязательной и возможной подготовке.</w:t>
      </w:r>
    </w:p>
    <w:p w:rsidR="002F5852" w:rsidRDefault="002F5852">
      <w:pPr>
        <w:spacing w:line="288" w:lineRule="exact"/>
        <w:rPr>
          <w:sz w:val="20"/>
          <w:szCs w:val="20"/>
        </w:rPr>
      </w:pPr>
    </w:p>
    <w:p w:rsidR="002F5852" w:rsidRDefault="003911D4">
      <w:pPr>
        <w:ind w:left="14483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2F5852" w:rsidRDefault="002F5852">
      <w:pPr>
        <w:sectPr w:rsidR="002F5852">
          <w:pgSz w:w="16840" w:h="11906" w:orient="landscape"/>
          <w:pgMar w:top="996" w:right="958" w:bottom="418" w:left="1277" w:header="0" w:footer="0" w:gutter="0"/>
          <w:cols w:space="720" w:equalWidth="0">
            <w:col w:w="14603"/>
          </w:cols>
        </w:sectPr>
      </w:pPr>
    </w:p>
    <w:p w:rsidR="002F5852" w:rsidRDefault="003911D4">
      <w:pPr>
        <w:spacing w:line="234" w:lineRule="auto"/>
        <w:ind w:right="1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Урок – тест - </w:t>
      </w:r>
      <w:r>
        <w:rPr>
          <w:rFonts w:eastAsia="Times New Roman"/>
          <w:sz w:val="24"/>
          <w:szCs w:val="24"/>
        </w:rPr>
        <w:t>тестирование проводится с целью диагностики пробелов знаний,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контроля уровня обученности учащихся,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тренировки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технике тестирования.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Урок – самостоятельная работа - </w:t>
      </w:r>
      <w:r>
        <w:rPr>
          <w:rFonts w:eastAsia="Times New Roman"/>
          <w:sz w:val="24"/>
          <w:szCs w:val="24"/>
        </w:rPr>
        <w:t>предлагаются разные виды самостоятельных работ.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right="38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Урок – контрольная работа - </w:t>
      </w:r>
      <w:r>
        <w:rPr>
          <w:rFonts w:eastAsia="Times New Roman"/>
          <w:sz w:val="24"/>
          <w:szCs w:val="24"/>
        </w:rPr>
        <w:t>урок проверки,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оценки и корректировки знаний.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Проводится с целью контроля знаний учащихся по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пройденной теме.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Урок – лабораторная работа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проводится с целью комплексного применения знаний.</w:t>
      </w: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15" w:lineRule="exact"/>
        <w:rPr>
          <w:sz w:val="20"/>
          <w:szCs w:val="20"/>
        </w:rPr>
      </w:pPr>
    </w:p>
    <w:p w:rsidR="002F5852" w:rsidRDefault="003911D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2F5852" w:rsidRDefault="002F5852">
      <w:pPr>
        <w:sectPr w:rsidR="002F5852">
          <w:pgSz w:w="16840" w:h="11906" w:orient="landscape"/>
          <w:pgMar w:top="996" w:right="958" w:bottom="418" w:left="1280" w:header="0" w:footer="0" w:gutter="0"/>
          <w:cols w:space="720" w:equalWidth="0">
            <w:col w:w="14600"/>
          </w:cols>
        </w:sectPr>
      </w:pPr>
    </w:p>
    <w:p w:rsidR="002F5852" w:rsidRDefault="003911D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Содержание.</w:t>
      </w:r>
    </w:p>
    <w:p w:rsidR="002F5852" w:rsidRDefault="003911D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программы учебного предмета.</w:t>
      </w:r>
    </w:p>
    <w:p w:rsidR="002F5852" w:rsidRDefault="003911D4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(17 часов)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Тепловые явления.3 часа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right="4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Тепловое движение. Термометр. Связь температуры со средней скоростью движения его молекул. Внутренняя энергия. Два способа изменения внутренней энергии: теплопередача и работа. Виды теплопередачи.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теплоты. Удельная теплоемкость вещества. Удельная теплота сгорания топлива.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Демонстрации.</w:t>
      </w:r>
    </w:p>
    <w:p w:rsidR="002F5852" w:rsidRDefault="002F5852">
      <w:pPr>
        <w:spacing w:line="13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right="8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Изменение энергии тела при совершении работы. Конвекция в жидкости. Теплопередача путем излучения. Сравнение удельных теплоемкостей различных веществ.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Изменение агрегатных состояний вещества. 3 часа</w:t>
      </w:r>
    </w:p>
    <w:p w:rsidR="002F5852" w:rsidRDefault="003911D4">
      <w:pPr>
        <w:spacing w:line="235" w:lineRule="auto"/>
        <w:ind w:lef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Плавление и отвердевание тел. Температура плавления. Удельная теплота плавления.</w:t>
      </w:r>
    </w:p>
    <w:p w:rsidR="002F5852" w:rsidRDefault="002F5852">
      <w:pPr>
        <w:spacing w:line="1" w:lineRule="exact"/>
        <w:rPr>
          <w:sz w:val="20"/>
          <w:szCs w:val="20"/>
        </w:rPr>
      </w:pP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Испарение и конденсация. Относительная влажность воздуха и ее измерение. Психрометр.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Кипение. Температура кипения. Зависимость температуры кипения от давления. Удельная теплота парообразования.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Объяснение изменения агрегатных состояний на основе молекулярно-кинетических представлений.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right="82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Преобразования энергии в тепловых машинах. Двигатель внутреннего сгорания. Паровая турбина. Холодильник. Экологические проблемы использования тепловых машин.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Демонстрации.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49" w:lineRule="auto"/>
        <w:ind w:right="280" w:firstLine="5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Явление испарения. Кипение воды. Зависимость температуры кипения от давления. Плавление и кристаллизация веществ. Измерение влажности воздуха психрометром. Устройство четырехтактного двигателя внутреннего сгорания. Устройство паровой турбины.</w:t>
      </w:r>
    </w:p>
    <w:p w:rsidR="002F5852" w:rsidRDefault="003911D4">
      <w:pPr>
        <w:spacing w:line="236" w:lineRule="auto"/>
        <w:ind w:left="5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Электрические явления. 4 часа</w:t>
      </w:r>
    </w:p>
    <w:p w:rsidR="002F5852" w:rsidRDefault="003911D4">
      <w:pPr>
        <w:spacing w:line="236" w:lineRule="auto"/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Электризация тел. Два рода электрических зарядов. Проводники, диэлектрики  и полупроводники. Взаимодействие заряженных тел.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Электрическое поле. Закон сохранения электрического заряда.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Дискретность электрического заряда. Электрон. Строение атомов.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48" w:lineRule="auto"/>
        <w:ind w:right="1120" w:firstLine="5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Электрический ток. Гальванические элементы. Аккумуляторы. Электрическая цепь. Электрический ток в металлах. Носители электрического тока в полупроводниках, газах и растворах электролитов. Полупроводниковые приборы. Сила тока. Амперметр.</w:t>
      </w:r>
    </w:p>
    <w:p w:rsidR="002F5852" w:rsidRDefault="003911D4">
      <w:pPr>
        <w:spacing w:line="232" w:lineRule="auto"/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Электрическое напряжение. Вольтметр.</w:t>
      </w:r>
    </w:p>
    <w:p w:rsidR="002F5852" w:rsidRDefault="002F5852">
      <w:pPr>
        <w:spacing w:line="1" w:lineRule="exact"/>
        <w:rPr>
          <w:sz w:val="20"/>
          <w:szCs w:val="20"/>
        </w:rPr>
      </w:pP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Электрическое сопротивление.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Закон Ома для участка электрической цепи.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Удельное сопротивление. Реостаты. Последовательное и параллельное соединения проводников.</w:t>
      </w:r>
    </w:p>
    <w:p w:rsidR="002F5852" w:rsidRDefault="003911D4">
      <w:pPr>
        <w:ind w:lef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и мощность тока. Количество теплоты, выделяемое проводником с током. Счетчик электрической энергии. Лампа накаливания.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Электрические нагревательные приборы. Расчет электроэнергии, потребляемой бытовыми  электроприборами. Короткое замыкание.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Плавкие предохранители.</w:t>
      </w:r>
    </w:p>
    <w:p w:rsidR="002F5852" w:rsidRDefault="002F5852">
      <w:pPr>
        <w:spacing w:line="288" w:lineRule="exact"/>
        <w:rPr>
          <w:sz w:val="20"/>
          <w:szCs w:val="20"/>
        </w:rPr>
      </w:pPr>
    </w:p>
    <w:p w:rsidR="002F5852" w:rsidRDefault="003911D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2F5852" w:rsidRDefault="002F5852">
      <w:pPr>
        <w:sectPr w:rsidR="002F5852">
          <w:pgSz w:w="16840" w:h="11906" w:orient="landscape"/>
          <w:pgMar w:top="988" w:right="958" w:bottom="418" w:left="1280" w:header="0" w:footer="0" w:gutter="0"/>
          <w:cols w:space="720" w:equalWidth="0">
            <w:col w:w="14600"/>
          </w:cols>
        </w:sectPr>
      </w:pP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lastRenderedPageBreak/>
        <w:t>Демонстрации.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left="120" w:right="2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Электризация тел. Два рода электрических зарядов. Устройство и действие электроскопа. Проводники и изоляторы. Электризация через влияние. Перенос электрического заряда с одного тела на другое. Источники постоянного тока. Составление электрической цепи.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Электромагнитные явления. 3 часа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left="120" w:right="54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Магнитное поле тока. Электромагниты и их применение. Постоянные магниты. Магнитное поле Земли. Магнитные бури. Действие магнитного поля на проводник с током. Электродвигатель. Динамик и микрофон.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Демонстрации.</w:t>
      </w: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Опыт Эрстеда. Принцип действия микрофона и громкоговорителя.</w:t>
      </w:r>
    </w:p>
    <w:p w:rsidR="002F5852" w:rsidRDefault="002F5852">
      <w:pPr>
        <w:spacing w:line="5" w:lineRule="exact"/>
        <w:rPr>
          <w:sz w:val="20"/>
          <w:szCs w:val="20"/>
        </w:rPr>
      </w:pP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Световые явления. 3 часа</w:t>
      </w:r>
    </w:p>
    <w:p w:rsidR="002F5852" w:rsidRDefault="003911D4">
      <w:pPr>
        <w:spacing w:line="236" w:lineRule="auto"/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Источники света. Прямолинейное распространение света в однородной среде. Отражение света. Закон отражения. Плоское зеркало.</w:t>
      </w:r>
    </w:p>
    <w:p w:rsidR="002F5852" w:rsidRDefault="003911D4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Преломление света. Линза. Фокусное расстояние и оптическая сила линзы. Построение изображений в линзах. Глаз как оптическая система.</w:t>
      </w:r>
    </w:p>
    <w:p w:rsidR="002F5852" w:rsidRDefault="003911D4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Дефекты зрения. Оптические приборы.</w:t>
      </w: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Демонстрации.</w:t>
      </w:r>
    </w:p>
    <w:p w:rsidR="002F5852" w:rsidRDefault="003911D4">
      <w:pPr>
        <w:ind w:left="6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Источники света. Прямолинейное распространение света. Закон отражения света. Изображение в плоском зеркале. Преломление света.</w:t>
      </w:r>
    </w:p>
    <w:p w:rsidR="002F5852" w:rsidRDefault="003911D4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Ход лучей в собирающей и рассеивающей линзах. Получение изображений с помощью линз. Принцип действия проекционного аппарата.</w:t>
      </w:r>
    </w:p>
    <w:p w:rsidR="002F5852" w:rsidRDefault="003911D4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Модель глаза.</w:t>
      </w:r>
    </w:p>
    <w:p w:rsidR="002F5852" w:rsidRDefault="002F5852">
      <w:pPr>
        <w:spacing w:line="5" w:lineRule="exact"/>
        <w:rPr>
          <w:sz w:val="20"/>
          <w:szCs w:val="20"/>
        </w:rPr>
      </w:pPr>
    </w:p>
    <w:p w:rsidR="002F5852" w:rsidRDefault="003911D4">
      <w:pPr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Итоговое повторение 1 час.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40"/>
        <w:gridCol w:w="880"/>
        <w:gridCol w:w="120"/>
        <w:gridCol w:w="4700"/>
        <w:gridCol w:w="3700"/>
        <w:gridCol w:w="1300"/>
      </w:tblGrid>
      <w:tr w:rsidR="002F5852">
        <w:trPr>
          <w:trHeight w:val="280"/>
        </w:trPr>
        <w:tc>
          <w:tcPr>
            <w:tcW w:w="47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</w:t>
            </w:r>
          </w:p>
        </w:tc>
        <w:tc>
          <w:tcPr>
            <w:tcW w:w="4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часов в примерной программе</w:t>
            </w: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 часов в рабочей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  <w:tr w:rsidR="002F5852">
        <w:trPr>
          <w:trHeight w:val="281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программе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  <w:tr w:rsidR="002F5852">
        <w:trPr>
          <w:trHeight w:val="270"/>
        </w:trPr>
        <w:tc>
          <w:tcPr>
            <w:tcW w:w="4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Тепловые явления.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</w:tr>
      <w:tr w:rsidR="002F5852">
        <w:trPr>
          <w:trHeight w:val="268"/>
        </w:trPr>
        <w:tc>
          <w:tcPr>
            <w:tcW w:w="47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7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Изменение агрегатных состояний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</w:tr>
      <w:tr w:rsidR="002F5852">
        <w:trPr>
          <w:trHeight w:val="281"/>
        </w:trPr>
        <w:tc>
          <w:tcPr>
            <w:tcW w:w="4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вещества.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</w:tr>
      <w:tr w:rsidR="002F5852">
        <w:trPr>
          <w:trHeight w:val="270"/>
        </w:trPr>
        <w:tc>
          <w:tcPr>
            <w:tcW w:w="4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Электрические явления.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</w:tr>
      <w:tr w:rsidR="002F5852">
        <w:trPr>
          <w:trHeight w:val="270"/>
        </w:trPr>
        <w:tc>
          <w:tcPr>
            <w:tcW w:w="4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Электромагнитные явления.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</w:tr>
      <w:tr w:rsidR="002F5852">
        <w:trPr>
          <w:trHeight w:val="270"/>
        </w:trPr>
        <w:tc>
          <w:tcPr>
            <w:tcW w:w="4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Световые явления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</w:tr>
      <w:tr w:rsidR="002F5852">
        <w:trPr>
          <w:trHeight w:val="272"/>
        </w:trPr>
        <w:tc>
          <w:tcPr>
            <w:tcW w:w="47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Итоговое повторение и обобщение знаний</w:t>
            </w: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</w:tr>
      <w:tr w:rsidR="002F5852">
        <w:trPr>
          <w:trHeight w:val="243"/>
        </w:trPr>
        <w:tc>
          <w:tcPr>
            <w:tcW w:w="3740" w:type="dxa"/>
            <w:tcBorders>
              <w:left w:val="single" w:sz="8" w:space="0" w:color="auto"/>
            </w:tcBorders>
            <w:vAlign w:val="bottom"/>
          </w:tcPr>
          <w:p w:rsidR="002F5852" w:rsidRDefault="002F5852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4700" w:type="dxa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300" w:type="dxa"/>
            <w:vAlign w:val="bottom"/>
          </w:tcPr>
          <w:p w:rsidR="002F5852" w:rsidRDefault="002F5852">
            <w:pPr>
              <w:rPr>
                <w:sz w:val="21"/>
                <w:szCs w:val="21"/>
              </w:rPr>
            </w:pPr>
          </w:p>
        </w:tc>
      </w:tr>
      <w:tr w:rsidR="002F5852">
        <w:trPr>
          <w:trHeight w:val="20"/>
        </w:trPr>
        <w:tc>
          <w:tcPr>
            <w:tcW w:w="3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F5852" w:rsidRDefault="002F58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F5852" w:rsidRDefault="002F58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vAlign w:val="bottom"/>
          </w:tcPr>
          <w:p w:rsidR="002F5852" w:rsidRDefault="002F5852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2F5852" w:rsidRDefault="002F5852">
      <w:pPr>
        <w:spacing w:line="278" w:lineRule="exact"/>
        <w:rPr>
          <w:sz w:val="20"/>
          <w:szCs w:val="20"/>
        </w:rPr>
      </w:pPr>
    </w:p>
    <w:p w:rsidR="002F5852" w:rsidRDefault="003911D4">
      <w:pPr>
        <w:spacing w:line="237" w:lineRule="auto"/>
        <w:ind w:left="120" w:right="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Примечание</w:t>
      </w:r>
      <w:r>
        <w:rPr>
          <w:rFonts w:eastAsia="Times New Roman"/>
          <w:b/>
          <w:bCs/>
          <w:i/>
          <w:i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90" w:lineRule="exact"/>
        <w:rPr>
          <w:sz w:val="20"/>
          <w:szCs w:val="20"/>
        </w:rPr>
      </w:pPr>
    </w:p>
    <w:p w:rsidR="002F5852" w:rsidRDefault="003911D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2F5852" w:rsidRDefault="002F5852">
      <w:pPr>
        <w:sectPr w:rsidR="002F5852">
          <w:pgSz w:w="16840" w:h="11906" w:orient="landscape"/>
          <w:pgMar w:top="984" w:right="958" w:bottom="418" w:left="1160" w:header="0" w:footer="0" w:gutter="0"/>
          <w:cols w:space="720" w:equalWidth="0">
            <w:col w:w="14720"/>
          </w:cols>
        </w:sectPr>
      </w:pPr>
    </w:p>
    <w:p w:rsidR="002F5852" w:rsidRDefault="003911D4">
      <w:pPr>
        <w:ind w:right="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КАЛЕНДАРНО – ТЕМАТИЧЕСКОЕ ПЛАНИРОВАНИЕ</w:t>
      </w:r>
    </w:p>
    <w:p w:rsidR="002F5852" w:rsidRDefault="003911D4">
      <w:pPr>
        <w:tabs>
          <w:tab w:val="left" w:pos="160"/>
        </w:tabs>
        <w:spacing w:line="235" w:lineRule="auto"/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по  учебнику А.В.  </w:t>
      </w:r>
      <w:r>
        <w:rPr>
          <w:rFonts w:eastAsia="Times New Roman"/>
          <w:b/>
          <w:bCs/>
          <w:sz w:val="24"/>
          <w:szCs w:val="24"/>
        </w:rPr>
        <w:t>ПЕРЫШКИНА «ФИЗИКА.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8 КЛАСС».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ind w:right="4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(Всего 17</w:t>
      </w:r>
      <w:r w:rsidR="009D0367">
        <w:rPr>
          <w:rFonts w:eastAsia="Times New Roman"/>
          <w:b/>
          <w:bCs/>
          <w:sz w:val="24"/>
          <w:szCs w:val="24"/>
        </w:rPr>
        <w:t xml:space="preserve"> часов, 0,</w:t>
      </w:r>
      <w:r>
        <w:rPr>
          <w:rFonts w:eastAsia="Times New Roman"/>
          <w:b/>
          <w:bCs/>
          <w:sz w:val="24"/>
          <w:szCs w:val="24"/>
        </w:rPr>
        <w:t>5</w:t>
      </w:r>
      <w:r w:rsidR="00ED0595">
        <w:rPr>
          <w:rFonts w:eastAsia="Times New Roman"/>
          <w:b/>
          <w:bCs/>
          <w:sz w:val="24"/>
          <w:szCs w:val="24"/>
        </w:rPr>
        <w:t xml:space="preserve"> ч.</w:t>
      </w:r>
      <w:r>
        <w:rPr>
          <w:rFonts w:eastAsia="Times New Roman"/>
          <w:b/>
          <w:bCs/>
          <w:sz w:val="24"/>
          <w:szCs w:val="24"/>
        </w:rPr>
        <w:t xml:space="preserve"> в неделю).</w:t>
      </w:r>
    </w:p>
    <w:tbl>
      <w:tblPr>
        <w:tblW w:w="149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"/>
        <w:gridCol w:w="1120"/>
        <w:gridCol w:w="3860"/>
        <w:gridCol w:w="7040"/>
        <w:gridCol w:w="1340"/>
        <w:gridCol w:w="1520"/>
        <w:gridCol w:w="30"/>
      </w:tblGrid>
      <w:tr w:rsidR="002F5852" w:rsidTr="009C3BCE">
        <w:trPr>
          <w:trHeight w:val="270"/>
        </w:trPr>
        <w:tc>
          <w:tcPr>
            <w:tcW w:w="3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left="1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Тема.</w:t>
            </w:r>
          </w:p>
        </w:tc>
        <w:tc>
          <w:tcPr>
            <w:tcW w:w="7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spacing w:line="27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Сроки</w:t>
            </w: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9C3BCE">
        <w:trPr>
          <w:trHeight w:val="137"/>
        </w:trPr>
        <w:tc>
          <w:tcPr>
            <w:tcW w:w="30" w:type="dxa"/>
            <w:shd w:val="clear" w:color="auto" w:fill="000000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урока</w:t>
            </w: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План.фактич .</w:t>
            </w: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9C3BCE">
        <w:trPr>
          <w:trHeight w:val="142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286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RPr="00A2147F" w:rsidTr="009C3BCE">
        <w:trPr>
          <w:trHeight w:val="263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Тепловое движение. Температура</w:t>
            </w:r>
            <w:proofErr w:type="gramStart"/>
            <w:r w:rsidRPr="00A2147F">
              <w:rPr>
                <w:rFonts w:eastAsia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Приводят примеры тепловых явлений, пользуются термометром.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6C36D2">
            <w:pPr>
              <w:ind w:right="372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3911D4" w:rsidRPr="00A2147F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9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proofErr w:type="spellStart"/>
            <w:r w:rsidRPr="00A2147F">
              <w:rPr>
                <w:rFonts w:eastAsia="Times New Roman"/>
                <w:w w:val="99"/>
                <w:sz w:val="24"/>
                <w:szCs w:val="24"/>
              </w:rPr>
              <w:t>Җылылык</w:t>
            </w:r>
            <w:proofErr w:type="spell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хә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р</w:t>
            </w:r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>әкәте. Температура.</w:t>
            </w:r>
          </w:p>
        </w:tc>
        <w:tc>
          <w:tcPr>
            <w:tcW w:w="70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Наблюдают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,</w:t>
            </w:r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делают выводы, умозаключения, анализируют</w:t>
            </w: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42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744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Объясняют конвекцию в жидкостях и газах. Приводить примеры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Конвекция. Конвекция.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практического применения конвекции и излучения.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6C36D2">
            <w:pPr>
              <w:ind w:right="372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  <w:r w:rsidR="003911D4" w:rsidRPr="00A2147F">
              <w:rPr>
                <w:rFonts w:eastAsia="Times New Roman"/>
                <w:sz w:val="24"/>
                <w:szCs w:val="24"/>
              </w:rPr>
              <w:t>.09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7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наблюдают, анализируют, делают выводы, формируют</w:t>
            </w: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9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правильные ответы.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80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60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Объяснять процесс плавления на основе МКТ, увеличения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Удельная теплота плавления.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внутренней энергии при плавлении и уменьшении 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9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ind w:right="380"/>
              <w:jc w:val="righ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9C3BCE" w:rsidP="009C3BC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3911D4" w:rsidRPr="00A2147F">
              <w:rPr>
                <w:rFonts w:eastAsia="Times New Roman"/>
                <w:sz w:val="24"/>
                <w:szCs w:val="24"/>
              </w:rPr>
              <w:t>кристаллизации.</w:t>
            </w:r>
            <w:r w:rsidR="00552B4C" w:rsidRPr="00A2147F">
              <w:rPr>
                <w:rFonts w:eastAsia="Times New Roman"/>
                <w:sz w:val="24"/>
                <w:szCs w:val="24"/>
              </w:rPr>
              <w:t xml:space="preserve"> Сравнивать удельную теплоту плавления, пользоваться</w:t>
            </w:r>
            <w:r w:rsidR="00552B4C" w:rsidRPr="00A2147F">
              <w:rPr>
                <w:rFonts w:eastAsia="Times New Roman"/>
                <w:w w:val="99"/>
                <w:sz w:val="24"/>
                <w:szCs w:val="24"/>
              </w:rPr>
              <w:t xml:space="preserve"> таблицами, справочными материалами.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E52780">
            <w:pPr>
              <w:ind w:right="372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3911D4" w:rsidRPr="00A2147F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7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Чагыштырма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эрү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җылылыгы.</w:t>
            </w:r>
          </w:p>
        </w:tc>
        <w:tc>
          <w:tcPr>
            <w:tcW w:w="70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40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9C3BCE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7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68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Решать задачи с применением формул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“Нагревание и плавлени</w:t>
            </w:r>
            <w:r w:rsidR="00AB717F" w:rsidRPr="00A2147F">
              <w:rPr>
                <w:rFonts w:eastAsia="Times New Roman"/>
                <w:w w:val="99"/>
                <w:sz w:val="24"/>
                <w:szCs w:val="24"/>
              </w:rPr>
              <w:t>е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Q=cm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(t2 – t1) и Q= </w:t>
            </w:r>
            <w:proofErr w:type="gramStart"/>
            <w:r w:rsidRPr="00A2147F">
              <w:rPr>
                <w:rFonts w:eastAsia="Times New Roman"/>
                <w:sz w:val="24"/>
                <w:szCs w:val="24"/>
              </w:rPr>
              <w:t>л</w:t>
            </w:r>
            <w:proofErr w:type="gramEnd"/>
            <w:r w:rsidRPr="00A2147F">
              <w:rPr>
                <w:rFonts w:eastAsia="Times New Roman"/>
                <w:sz w:val="24"/>
                <w:szCs w:val="24"/>
              </w:rPr>
              <w:t>xm. Правильно оформлять их; производить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ind w:right="380"/>
              <w:jc w:val="righ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кристаллических тел”. Контроль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преобразование формул, читать графики.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E52780">
            <w:pPr>
              <w:ind w:right="372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  <w:r w:rsidR="003911D4" w:rsidRPr="00A2147F">
              <w:rPr>
                <w:rFonts w:eastAsia="Times New Roman"/>
                <w:sz w:val="24"/>
                <w:szCs w:val="24"/>
              </w:rPr>
              <w:t>.10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эш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“Кристаллик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җисемнәрнең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эрү</w:t>
            </w:r>
            <w:r w:rsidR="00AB717F" w:rsidRPr="00A2147F">
              <w:rPr>
                <w:rFonts w:eastAsia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Владеть навыками самоконтроля и взаимоконтроля.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81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һә</w:t>
            </w:r>
            <w:proofErr w:type="gramStart"/>
            <w:r w:rsidRPr="00A2147F"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кату</w:t>
            </w:r>
            <w:r w:rsidR="00AB717F" w:rsidRPr="00A2147F">
              <w:rPr>
                <w:rFonts w:eastAsia="Times New Roman"/>
                <w:sz w:val="24"/>
                <w:szCs w:val="24"/>
              </w:rPr>
              <w:t>ы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>”</w:t>
            </w: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Сосредотачиваться на поставленных вопросах.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65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Испарение и конденсация.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7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Ненасыщенный и насыщенный пар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Объяснить условия испарения и конденсации на основе МКТ,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ind w:right="380"/>
              <w:jc w:val="righ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круговорот воды в природе.</w:t>
            </w:r>
          </w:p>
        </w:tc>
        <w:tc>
          <w:tcPr>
            <w:tcW w:w="13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E52780">
            <w:pPr>
              <w:ind w:right="372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3911D4" w:rsidRPr="00A2147F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7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Испарение </w:t>
            </w:r>
            <w:proofErr w:type="spellStart"/>
            <w:r w:rsidRPr="00A2147F">
              <w:rPr>
                <w:rFonts w:eastAsia="Times New Roman"/>
                <w:w w:val="99"/>
                <w:sz w:val="24"/>
                <w:szCs w:val="24"/>
              </w:rPr>
              <w:t>һә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м</w:t>
            </w:r>
            <w:proofErr w:type="spellEnd"/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конденсация.</w:t>
            </w:r>
          </w:p>
        </w:tc>
        <w:tc>
          <w:tcPr>
            <w:tcW w:w="704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Наблюдать, делать умозаключения. Выделять главное,</w:t>
            </w:r>
          </w:p>
        </w:tc>
        <w:tc>
          <w:tcPr>
            <w:tcW w:w="13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139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Ненасыщенный һә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м</w:t>
            </w:r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бай эчтәлекле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существенное.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81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пар</w:t>
            </w: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65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Кипение. Удельная теплота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spacing w:line="265" w:lineRule="exact"/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Объяснить зависимость  t кипения от давления. Приводить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76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ind w:right="380"/>
              <w:jc w:val="righ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8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парообразования и конденсации.</w:t>
            </w:r>
          </w:p>
        </w:tc>
        <w:tc>
          <w:tcPr>
            <w:tcW w:w="70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примеры использования энергии пара в быту и технике.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E52780">
            <w:pPr>
              <w:ind w:right="372"/>
              <w:jc w:val="righ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2</w:t>
            </w:r>
            <w:r w:rsidR="00E52780">
              <w:rPr>
                <w:rFonts w:eastAsia="Times New Roman"/>
                <w:sz w:val="24"/>
                <w:szCs w:val="24"/>
              </w:rPr>
              <w:t>6</w:t>
            </w:r>
            <w:r w:rsidRPr="00A2147F">
              <w:rPr>
                <w:rFonts w:eastAsia="Times New Roman"/>
                <w:sz w:val="24"/>
                <w:szCs w:val="24"/>
              </w:rPr>
              <w:t>.11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281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Читать графики различных тепловых процессов. Владеть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9C3BCE">
        <w:trPr>
          <w:trHeight w:val="577"/>
        </w:trPr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4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2F5852" w:rsidRPr="00A2147F" w:rsidRDefault="003911D4">
            <w:pPr>
              <w:ind w:right="180"/>
              <w:jc w:val="right"/>
              <w:rPr>
                <w:sz w:val="24"/>
                <w:szCs w:val="24"/>
              </w:rPr>
            </w:pPr>
            <w:r w:rsidRPr="00A2147F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</w:tbl>
    <w:p w:rsidR="002F5852" w:rsidRPr="00A2147F" w:rsidRDefault="002F5852">
      <w:pPr>
        <w:rPr>
          <w:sz w:val="24"/>
          <w:szCs w:val="24"/>
        </w:rPr>
        <w:sectPr w:rsidR="002F5852" w:rsidRPr="00A2147F">
          <w:pgSz w:w="16840" w:h="11906" w:orient="landscape"/>
          <w:pgMar w:top="988" w:right="798" w:bottom="418" w:left="1160" w:header="0" w:footer="0" w:gutter="0"/>
          <w:cols w:space="720" w:equalWidth="0">
            <w:col w:w="14880"/>
          </w:cols>
        </w:sectPr>
      </w:pPr>
    </w:p>
    <w:tbl>
      <w:tblPr>
        <w:tblW w:w="149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820"/>
        <w:gridCol w:w="40"/>
        <w:gridCol w:w="7060"/>
        <w:gridCol w:w="1320"/>
        <w:gridCol w:w="80"/>
        <w:gridCol w:w="1440"/>
        <w:gridCol w:w="30"/>
      </w:tblGrid>
      <w:tr w:rsidR="002F5852" w:rsidRPr="00A2147F" w:rsidTr="00552B4C">
        <w:trPr>
          <w:trHeight w:val="281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ind w:right="20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Кипение. Удельная теплота</w:t>
            </w:r>
          </w:p>
        </w:tc>
        <w:tc>
          <w:tcPr>
            <w:tcW w:w="7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навыками устного счета.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ind w:right="20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парообразования һә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м</w:t>
            </w:r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конденсации</w:t>
            </w: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spacing w:line="265" w:lineRule="exact"/>
              <w:ind w:right="20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Паровая турбина. КПД теплового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552B4C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Объяснять принцип работы турбины. Рассчитывать КПД машин.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860" w:type="dxa"/>
            <w:gridSpan w:val="2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ind w:right="20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двигателя Пар</w:t>
            </w:r>
            <w:r w:rsidR="00552B4C" w:rsidRPr="00A214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552B4C" w:rsidRPr="00A2147F">
              <w:rPr>
                <w:rFonts w:eastAsia="Times New Roman"/>
                <w:w w:val="99"/>
                <w:sz w:val="24"/>
                <w:szCs w:val="24"/>
              </w:rPr>
              <w:t>турбинасы.Җылылык</w:t>
            </w:r>
            <w:proofErr w:type="spellEnd"/>
            <w:r w:rsidR="00552B4C"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552B4C" w:rsidRPr="00A2147F">
              <w:rPr>
                <w:rFonts w:eastAsia="Times New Roman"/>
                <w:sz w:val="24"/>
                <w:szCs w:val="24"/>
              </w:rPr>
              <w:t>двигателенең</w:t>
            </w:r>
            <w:proofErr w:type="spellEnd"/>
            <w:r w:rsidR="00552B4C" w:rsidRPr="00A2147F">
              <w:rPr>
                <w:rFonts w:eastAsia="Times New Roman"/>
                <w:sz w:val="24"/>
                <w:szCs w:val="24"/>
              </w:rPr>
              <w:t xml:space="preserve"> ФЭК.</w:t>
            </w: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552B4C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Работать в паре, строить диалоги, пользоваться доп. литературой.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E52780">
            <w:pPr>
              <w:ind w:right="361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3911D4" w:rsidRPr="00A2147F">
              <w:rPr>
                <w:rFonts w:eastAsia="Times New Roman"/>
                <w:sz w:val="24"/>
                <w:szCs w:val="24"/>
              </w:rPr>
              <w:t>.12</w:t>
            </w:r>
          </w:p>
        </w:tc>
        <w:tc>
          <w:tcPr>
            <w:tcW w:w="8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80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ind w:right="20"/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spacing w:line="265" w:lineRule="exac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Электризация тел. Два рода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зарядов.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Приводить примеры электризации тел и  объяснять  эти  явления.</w:t>
            </w: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Использовать дополнительный материал к уроку. Анализировать</w:t>
            </w:r>
          </w:p>
        </w:tc>
        <w:tc>
          <w:tcPr>
            <w:tcW w:w="1320" w:type="dxa"/>
            <w:vAlign w:val="bottom"/>
          </w:tcPr>
          <w:p w:rsidR="002F5852" w:rsidRPr="00A2147F" w:rsidRDefault="00E52780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Электризация тел. 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Ике</w:t>
            </w:r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төрдәге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наблюдаемые явления, рассуждать.</w:t>
            </w: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заряд.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30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Электроскоп. Проводники и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Приводить примеры веществ, являющихся проводниками и</w:t>
            </w: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непроводники электричества.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диэлектриками.</w:t>
            </w:r>
          </w:p>
        </w:tc>
        <w:tc>
          <w:tcPr>
            <w:tcW w:w="1320" w:type="dxa"/>
            <w:vMerge w:val="restart"/>
            <w:vAlign w:val="bottom"/>
          </w:tcPr>
          <w:p w:rsidR="002F5852" w:rsidRPr="00A2147F" w:rsidRDefault="00E52780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Электроскоп. Элект</w:t>
            </w:r>
            <w:r w:rsidR="00AB717F" w:rsidRPr="00A2147F">
              <w:rPr>
                <w:rFonts w:eastAsia="Times New Roman"/>
                <w:sz w:val="24"/>
                <w:szCs w:val="24"/>
              </w:rPr>
              <w:t>р</w:t>
            </w:r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үткә</w:t>
            </w:r>
            <w:proofErr w:type="gramStart"/>
            <w:r w:rsidRPr="00A2147F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Pr="00A2147F">
              <w:rPr>
                <w:rFonts w:eastAsia="Times New Roman"/>
                <w:sz w:val="24"/>
                <w:szCs w:val="24"/>
              </w:rPr>
              <w:t>үче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һәм</w:t>
            </w:r>
            <w:proofErr w:type="spellEnd"/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Сравнивать материалы, выделять главные черты, объяснять</w:t>
            </w:r>
          </w:p>
        </w:tc>
        <w:tc>
          <w:tcPr>
            <w:tcW w:w="1320" w:type="dxa"/>
            <w:vMerge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AB717F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 xml:space="preserve">электр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үткәрмэ</w:t>
            </w:r>
            <w:r w:rsidR="003911D4" w:rsidRPr="00A2147F">
              <w:rPr>
                <w:rFonts w:eastAsia="Times New Roman"/>
                <w:sz w:val="24"/>
                <w:szCs w:val="24"/>
              </w:rPr>
              <w:t>үче</w:t>
            </w:r>
            <w:proofErr w:type="spellEnd"/>
            <w:r w:rsidR="003911D4" w:rsidRPr="00A2147F">
              <w:rPr>
                <w:rFonts w:eastAsia="Times New Roman"/>
                <w:sz w:val="24"/>
                <w:szCs w:val="24"/>
              </w:rPr>
              <w:t xml:space="preserve"> җисемнәр.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явления, рассуждать.</w:t>
            </w: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4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6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552B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10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552B4C" w:rsidP="00552B4C">
            <w:pPr>
              <w:spacing w:line="260" w:lineRule="exact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     </w:t>
            </w:r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Электрический ток в металлах.</w:t>
            </w:r>
            <w:r w:rsidRPr="00A2147F">
              <w:rPr>
                <w:rFonts w:eastAsia="Times New Roman"/>
                <w:sz w:val="24"/>
                <w:szCs w:val="24"/>
              </w:rPr>
              <w:t xml:space="preserve"> Действие электрического тока.</w:t>
            </w:r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Направление электрического тока. </w:t>
            </w:r>
            <w:proofErr w:type="spellStart"/>
            <w:r w:rsidRPr="00A2147F">
              <w:rPr>
                <w:rFonts w:eastAsia="Times New Roman"/>
                <w:w w:val="99"/>
                <w:sz w:val="24"/>
                <w:szCs w:val="24"/>
              </w:rPr>
              <w:t>Металларда</w:t>
            </w:r>
            <w:proofErr w:type="spell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w w:val="99"/>
                <w:sz w:val="24"/>
                <w:szCs w:val="24"/>
              </w:rPr>
              <w:t>электр</w:t>
            </w:r>
            <w:proofErr w:type="spell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w w:val="99"/>
                <w:sz w:val="24"/>
                <w:szCs w:val="24"/>
              </w:rPr>
              <w:t>тогы</w:t>
            </w:r>
            <w:proofErr w:type="spellEnd"/>
            <w:r w:rsidRPr="00A2147F">
              <w:rPr>
                <w:rFonts w:eastAsia="Times New Roman"/>
                <w:w w:val="99"/>
                <w:sz w:val="24"/>
                <w:szCs w:val="24"/>
              </w:rPr>
              <w:t>. Электр</w:t>
            </w:r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тогының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тәэсирләре.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2147F">
              <w:rPr>
                <w:rFonts w:eastAsia="Times New Roman"/>
                <w:sz w:val="24"/>
                <w:szCs w:val="24"/>
              </w:rPr>
              <w:t xml:space="preserve">Электр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тогының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2147F">
              <w:rPr>
                <w:rFonts w:eastAsia="Times New Roman"/>
                <w:sz w:val="24"/>
                <w:szCs w:val="24"/>
              </w:rPr>
              <w:t>юн</w:t>
            </w:r>
            <w:proofErr w:type="gramEnd"/>
            <w:r w:rsidRPr="00A2147F">
              <w:rPr>
                <w:rFonts w:eastAsia="Times New Roman"/>
                <w:sz w:val="24"/>
                <w:szCs w:val="24"/>
              </w:rPr>
              <w:t>әлеше.</w:t>
            </w:r>
            <w:proofErr w:type="spellEnd"/>
          </w:p>
        </w:tc>
        <w:tc>
          <w:tcPr>
            <w:tcW w:w="4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552B4C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Объяснить физическую природу тока в металлах, и скорость распространения тока в проводнике.</w:t>
            </w:r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Рассуждать, делать выводы. Обосновывать свои выводы</w:t>
            </w:r>
          </w:p>
        </w:tc>
        <w:tc>
          <w:tcPr>
            <w:tcW w:w="1320" w:type="dxa"/>
            <w:vAlign w:val="bottom"/>
          </w:tcPr>
          <w:p w:rsidR="002F5852" w:rsidRPr="00A2147F" w:rsidRDefault="00552B4C">
            <w:pPr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        </w:t>
            </w:r>
            <w:r w:rsidR="00E52780">
              <w:rPr>
                <w:rFonts w:eastAsia="Times New Roman"/>
                <w:w w:val="99"/>
                <w:sz w:val="24"/>
                <w:szCs w:val="24"/>
              </w:rPr>
              <w:t>28</w:t>
            </w:r>
            <w:r w:rsidRPr="00A2147F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8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65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52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11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5204F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Сила тока. Единицы силы тока.</w:t>
            </w:r>
            <w:r w:rsidRPr="00A2147F">
              <w:rPr>
                <w:rFonts w:eastAsia="Times New Roman"/>
                <w:sz w:val="24"/>
                <w:szCs w:val="24"/>
              </w:rPr>
              <w:t xml:space="preserve"> Ток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зурлыгы</w:t>
            </w:r>
            <w:proofErr w:type="spellEnd"/>
            <w:r w:rsidRPr="00A2147F">
              <w:rPr>
                <w:rFonts w:eastAsia="Times New Roman"/>
                <w:sz w:val="24"/>
                <w:szCs w:val="24"/>
              </w:rPr>
              <w:t xml:space="preserve">. Ток </w:t>
            </w:r>
            <w:proofErr w:type="spellStart"/>
            <w:r w:rsidRPr="00A2147F">
              <w:rPr>
                <w:rFonts w:eastAsia="Times New Roman"/>
                <w:sz w:val="24"/>
                <w:szCs w:val="24"/>
              </w:rPr>
              <w:t>зурлыгы</w:t>
            </w:r>
            <w:proofErr w:type="spellEnd"/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A2147F">
              <w:rPr>
                <w:rFonts w:eastAsia="Times New Roman"/>
                <w:w w:val="99"/>
                <w:sz w:val="24"/>
                <w:szCs w:val="24"/>
              </w:rPr>
              <w:t>берәмлекләре</w:t>
            </w:r>
            <w:proofErr w:type="spellEnd"/>
          </w:p>
        </w:tc>
        <w:tc>
          <w:tcPr>
            <w:tcW w:w="4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spacing w:line="265" w:lineRule="exac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Применять формулу силы тока при решении задач. Объяснить</w:t>
            </w:r>
            <w:r w:rsidR="0035204F" w:rsidRPr="00A2147F">
              <w:rPr>
                <w:rFonts w:eastAsia="Times New Roman"/>
                <w:sz w:val="24"/>
                <w:szCs w:val="24"/>
              </w:rPr>
              <w:t xml:space="preserve"> явления взаимодействия проводника с током.</w:t>
            </w:r>
            <w:r w:rsidR="0035204F" w:rsidRPr="00A2147F">
              <w:rPr>
                <w:rFonts w:eastAsia="Times New Roman"/>
                <w:w w:val="99"/>
                <w:sz w:val="24"/>
                <w:szCs w:val="24"/>
              </w:rPr>
              <w:t xml:space="preserve"> Устанавливать закономерности, делать выводы. Строить</w:t>
            </w:r>
            <w:r w:rsidR="0035204F" w:rsidRPr="00A2147F">
              <w:rPr>
                <w:rFonts w:eastAsia="Times New Roman"/>
                <w:sz w:val="24"/>
                <w:szCs w:val="24"/>
              </w:rPr>
              <w:t xml:space="preserve"> правильные ответы.</w:t>
            </w:r>
          </w:p>
        </w:tc>
        <w:tc>
          <w:tcPr>
            <w:tcW w:w="1320" w:type="dxa"/>
            <w:vAlign w:val="bottom"/>
          </w:tcPr>
          <w:p w:rsidR="002F5852" w:rsidRPr="00A2147F" w:rsidRDefault="00E527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11</w:t>
            </w:r>
            <w:r w:rsidR="009C0BC9">
              <w:rPr>
                <w:sz w:val="24"/>
                <w:szCs w:val="24"/>
              </w:rPr>
              <w:t>.02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142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6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spacing w:line="266" w:lineRule="exact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Амперметр. Измерение силы тока.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Лабораторная работа  «Сборка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электрической цепи и измерение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>
            <w:pPr>
              <w:jc w:val="center"/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 xml:space="preserve">силы тока в её 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различных</w:t>
            </w:r>
            <w:proofErr w:type="gramEnd"/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Определять цену деления шкалы и измерять силу тока.</w:t>
            </w:r>
          </w:p>
        </w:tc>
        <w:tc>
          <w:tcPr>
            <w:tcW w:w="1320" w:type="dxa"/>
            <w:vMerge w:val="restart"/>
            <w:vAlign w:val="bottom"/>
          </w:tcPr>
          <w:p w:rsidR="002F5852" w:rsidRPr="00A2147F" w:rsidRDefault="00E52780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139"/>
        </w:trPr>
        <w:tc>
          <w:tcPr>
            <w:tcW w:w="11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proofErr w:type="gramStart"/>
            <w:r w:rsidRPr="00A2147F">
              <w:rPr>
                <w:rFonts w:eastAsia="Times New Roman"/>
                <w:sz w:val="24"/>
                <w:szCs w:val="24"/>
              </w:rPr>
              <w:t>участках</w:t>
            </w:r>
            <w:proofErr w:type="gramEnd"/>
            <w:r w:rsidRPr="00A2147F">
              <w:rPr>
                <w:rFonts w:eastAsia="Times New Roman"/>
                <w:sz w:val="24"/>
                <w:szCs w:val="24"/>
              </w:rPr>
              <w:t>». Амперметр. Ток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Измерять величины, делать выводы.</w:t>
            </w:r>
          </w:p>
        </w:tc>
        <w:tc>
          <w:tcPr>
            <w:tcW w:w="1320" w:type="dxa"/>
            <w:vMerge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137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Merge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зурлыгын үлч</w:t>
            </w:r>
            <w:proofErr w:type="gramStart"/>
            <w:r w:rsidRPr="00A2147F">
              <w:rPr>
                <w:rFonts w:eastAsia="Times New Roman"/>
                <w:w w:val="99"/>
                <w:sz w:val="24"/>
                <w:szCs w:val="24"/>
              </w:rPr>
              <w:t>әү.</w:t>
            </w:r>
            <w:proofErr w:type="gramEnd"/>
            <w:r w:rsidRPr="00A2147F">
              <w:rPr>
                <w:rFonts w:eastAsia="Times New Roman"/>
                <w:w w:val="99"/>
                <w:sz w:val="24"/>
                <w:szCs w:val="24"/>
              </w:rPr>
              <w:t>Лаборатор эш №3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7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A2147F" w:rsidRDefault="00AB717F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w w:val="99"/>
                <w:sz w:val="24"/>
                <w:szCs w:val="24"/>
              </w:rPr>
              <w:t>«</w:t>
            </w:r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 xml:space="preserve">Электр </w:t>
            </w:r>
            <w:proofErr w:type="spellStart"/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чылбырын</w:t>
            </w:r>
            <w:proofErr w:type="spellEnd"/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җыю</w:t>
            </w:r>
            <w:proofErr w:type="spellEnd"/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>һәм</w:t>
            </w:r>
            <w:proofErr w:type="spellEnd"/>
            <w:r w:rsidR="003911D4" w:rsidRPr="00A2147F">
              <w:rPr>
                <w:rFonts w:eastAsia="Times New Roman"/>
                <w:w w:val="99"/>
                <w:sz w:val="24"/>
                <w:szCs w:val="24"/>
              </w:rPr>
              <w:t xml:space="preserve"> аның</w:t>
            </w:r>
          </w:p>
        </w:tc>
        <w:tc>
          <w:tcPr>
            <w:tcW w:w="40" w:type="dxa"/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RPr="00A2147F" w:rsidTr="00552B4C">
        <w:trPr>
          <w:trHeight w:val="28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3911D4" w:rsidP="0035204F">
            <w:pPr>
              <w:rPr>
                <w:sz w:val="24"/>
                <w:szCs w:val="24"/>
              </w:rPr>
            </w:pPr>
            <w:r w:rsidRPr="00A2147F">
              <w:rPr>
                <w:rFonts w:eastAsia="Times New Roman"/>
                <w:sz w:val="24"/>
                <w:szCs w:val="24"/>
              </w:rPr>
              <w:t>төрле бүлемтекләрендәге ток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Pr="00A2147F" w:rsidRDefault="002F5852">
            <w:pPr>
              <w:rPr>
                <w:sz w:val="24"/>
                <w:szCs w:val="24"/>
              </w:rPr>
            </w:pPr>
          </w:p>
        </w:tc>
      </w:tr>
      <w:tr w:rsidR="002F5852" w:rsidTr="00552B4C">
        <w:trPr>
          <w:trHeight w:val="630"/>
        </w:trPr>
        <w:tc>
          <w:tcPr>
            <w:tcW w:w="112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706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2F5852" w:rsidRDefault="003911D4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</w:tbl>
    <w:p w:rsidR="002F5852" w:rsidRDefault="002F5852">
      <w:pPr>
        <w:sectPr w:rsidR="002F5852">
          <w:pgSz w:w="16840" w:h="11906" w:orient="landscape"/>
          <w:pgMar w:top="973" w:right="798" w:bottom="418" w:left="1180" w:header="0" w:footer="0" w:gutter="0"/>
          <w:cols w:space="720" w:equalWidth="0">
            <w:col w:w="14860"/>
          </w:cols>
        </w:sectPr>
      </w:pPr>
    </w:p>
    <w:tbl>
      <w:tblPr>
        <w:tblW w:w="149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80"/>
        <w:gridCol w:w="40"/>
        <w:gridCol w:w="3820"/>
        <w:gridCol w:w="7080"/>
        <w:gridCol w:w="1420"/>
        <w:gridCol w:w="1440"/>
        <w:gridCol w:w="30"/>
      </w:tblGrid>
      <w:tr w:rsidR="002F5852" w:rsidTr="00A2147F">
        <w:trPr>
          <w:trHeight w:val="286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ind w:left="9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зурлыгын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үлчәү</w:t>
            </w:r>
            <w:proofErr w:type="spellEnd"/>
            <w:r w:rsidR="00AB717F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Последовательное соединение</w:t>
            </w: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Находить общее сопротивление, общее напряжение и силу тока.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проводников. 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Уткәргечләрне</w:t>
            </w:r>
            <w:proofErr w:type="spellEnd"/>
            <w:r w:rsidR="00AB717F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бер</w:t>
            </w:r>
            <w:proofErr w:type="spellEnd"/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E5278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  <w:r w:rsidR="003911D4">
              <w:rPr>
                <w:rFonts w:eastAsia="Times New Roman"/>
                <w:w w:val="99"/>
                <w:sz w:val="24"/>
                <w:szCs w:val="24"/>
              </w:rPr>
              <w:t>.0</w:t>
            </w:r>
            <w:r w:rsidR="00870314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 ранее полученные знания в новых ситуациях.</w:t>
            </w: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бер артлы тоташтыру.</w:t>
            </w: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42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Параллельное соединение</w:t>
            </w: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Находить общее сопротивление, общее напряжение и силу тока.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проводников. Уткәргечләрне</w:t>
            </w: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E52780" w:rsidP="00E5278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1.04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Сравнивать, анализировать, делать выводы.</w:t>
            </w: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 тоташтыру.</w:t>
            </w: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42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268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spacing w:line="26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Нагревание проводников</w:t>
            </w:r>
          </w:p>
        </w:tc>
        <w:tc>
          <w:tcPr>
            <w:tcW w:w="7080" w:type="dxa"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3"/>
                <w:szCs w:val="23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276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электрическим током. Закон</w:t>
            </w: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 причину нагревания проводника.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AB717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Джоуля-Ленца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  <w:r w:rsidR="00010367">
              <w:rPr>
                <w:rFonts w:eastAsia="Times New Roman"/>
                <w:sz w:val="24"/>
                <w:szCs w:val="24"/>
              </w:rPr>
              <w:t xml:space="preserve"> Лампа накаливания. Электронагревательные приборы.</w:t>
            </w: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E52780" w:rsidP="0087031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  <w:r w:rsidR="003911D4">
              <w:rPr>
                <w:rFonts w:eastAsia="Times New Roman"/>
                <w:w w:val="99"/>
                <w:sz w:val="24"/>
                <w:szCs w:val="24"/>
              </w:rPr>
              <w:t>.0</w:t>
            </w:r>
            <w:r w:rsidR="00870314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Наблюдать, рассуждать, использовать знания в новых ситуациях.</w:t>
            </w: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AB717F" w:rsidP="0035204F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Уткәргечләрнен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электр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тогы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белэн</w:t>
            </w:r>
            <w:proofErr w:type="spellEnd"/>
            <w:r w:rsidR="003911D4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3911D4">
              <w:rPr>
                <w:rFonts w:eastAsia="Times New Roman"/>
                <w:w w:val="99"/>
                <w:sz w:val="24"/>
                <w:szCs w:val="24"/>
              </w:rPr>
              <w:t>җылы</w:t>
            </w:r>
            <w:r>
              <w:rPr>
                <w:rFonts w:eastAsia="Times New Roman"/>
                <w:w w:val="99"/>
                <w:sz w:val="24"/>
                <w:szCs w:val="24"/>
              </w:rPr>
              <w:t>нуы.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Джоуля-Ленц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 xml:space="preserve"> законы.</w:t>
            </w:r>
            <w:r w:rsidR="00010367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010367">
              <w:rPr>
                <w:rFonts w:eastAsia="Times New Roman"/>
                <w:w w:val="99"/>
                <w:sz w:val="24"/>
                <w:szCs w:val="24"/>
              </w:rPr>
              <w:t>Кыздырма</w:t>
            </w:r>
            <w:proofErr w:type="spellEnd"/>
            <w:r w:rsidR="00010367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010367">
              <w:rPr>
                <w:rFonts w:eastAsia="Times New Roman"/>
                <w:w w:val="99"/>
                <w:sz w:val="24"/>
                <w:szCs w:val="24"/>
              </w:rPr>
              <w:t>кыллы</w:t>
            </w:r>
            <w:proofErr w:type="spellEnd"/>
            <w:r w:rsidR="00010367">
              <w:rPr>
                <w:rFonts w:eastAsia="Times New Roman"/>
                <w:w w:val="99"/>
                <w:sz w:val="24"/>
                <w:szCs w:val="24"/>
              </w:rPr>
              <w:t xml:space="preserve"> лампа. Электрик </w:t>
            </w:r>
            <w:proofErr w:type="spellStart"/>
            <w:r w:rsidR="00010367">
              <w:rPr>
                <w:rFonts w:eastAsia="Times New Roman"/>
                <w:w w:val="99"/>
                <w:sz w:val="24"/>
                <w:szCs w:val="24"/>
              </w:rPr>
              <w:t>җылыту</w:t>
            </w:r>
            <w:proofErr w:type="spellEnd"/>
            <w:r w:rsidR="00010367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010367">
              <w:rPr>
                <w:rFonts w:eastAsia="Times New Roman"/>
                <w:w w:val="99"/>
                <w:sz w:val="24"/>
                <w:szCs w:val="24"/>
              </w:rPr>
              <w:t>приборлары</w:t>
            </w:r>
            <w:proofErr w:type="spellEnd"/>
            <w:r w:rsidR="00010367"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80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0"/>
                <w:szCs w:val="20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Default="00010367" w:rsidP="0035204F">
            <w:pPr>
              <w:spacing w:line="26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Короткое замыкание. Предохранители. </w:t>
            </w:r>
            <w:r w:rsidR="00A2147F" w:rsidRPr="00161830">
              <w:rPr>
                <w:rFonts w:eastAsia="Times New Roman"/>
                <w:sz w:val="24"/>
                <w:szCs w:val="24"/>
              </w:rPr>
              <w:t xml:space="preserve">Плоское зеркало. </w:t>
            </w:r>
            <w:proofErr w:type="spellStart"/>
            <w:r w:rsidR="00A2147F" w:rsidRPr="00161830">
              <w:rPr>
                <w:rFonts w:eastAsia="Times New Roman"/>
                <w:w w:val="99"/>
                <w:sz w:val="24"/>
                <w:szCs w:val="24"/>
              </w:rPr>
              <w:t>Кыска</w:t>
            </w:r>
            <w:proofErr w:type="spellEnd"/>
            <w:r w:rsidR="00A2147F" w:rsidRPr="00161830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="00A2147F" w:rsidRPr="00161830">
              <w:rPr>
                <w:rFonts w:eastAsia="Times New Roman"/>
                <w:w w:val="99"/>
                <w:sz w:val="24"/>
                <w:szCs w:val="24"/>
              </w:rPr>
              <w:t>ялганыш</w:t>
            </w:r>
            <w:proofErr w:type="spellEnd"/>
            <w:r w:rsidR="00A2147F" w:rsidRPr="00161830">
              <w:rPr>
                <w:rFonts w:eastAsia="Times New Roman"/>
                <w:w w:val="99"/>
                <w:sz w:val="24"/>
                <w:szCs w:val="24"/>
              </w:rPr>
              <w:t>.</w:t>
            </w:r>
            <w:r w:rsidR="00A2147F" w:rsidRPr="0016183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2147F" w:rsidRPr="00161830">
              <w:rPr>
                <w:rFonts w:eastAsia="Times New Roman"/>
                <w:sz w:val="24"/>
                <w:szCs w:val="24"/>
              </w:rPr>
              <w:t>Саклавычлар</w:t>
            </w:r>
            <w:proofErr w:type="spellEnd"/>
            <w:r w:rsidR="00A2147F" w:rsidRPr="00161830">
              <w:rPr>
                <w:rFonts w:eastAsia="Times New Roman"/>
                <w:sz w:val="24"/>
                <w:szCs w:val="24"/>
              </w:rPr>
              <w:t xml:space="preserve">.  Яссы </w:t>
            </w:r>
            <w:proofErr w:type="spellStart"/>
            <w:r w:rsidR="00A2147F" w:rsidRPr="00161830">
              <w:rPr>
                <w:rFonts w:eastAsia="Times New Roman"/>
                <w:sz w:val="24"/>
                <w:szCs w:val="24"/>
              </w:rPr>
              <w:t>көзге.</w:t>
            </w:r>
            <w:proofErr w:type="spellEnd"/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A2147F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Отвечать на вопросы. Охарактеризовать диапазон применения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0"/>
                <w:szCs w:val="20"/>
              </w:rPr>
            </w:pP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AB717F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приборов.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E5278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  <w:r w:rsidR="00870314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0"/>
                <w:szCs w:val="20"/>
              </w:rPr>
            </w:pP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3911D4" w:rsidP="0035204F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Работать в постоянных и сменных парах.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20"/>
                <w:szCs w:val="20"/>
              </w:rPr>
            </w:pP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44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 w:rsidP="0035204F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265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2F5852" w:rsidRPr="00161830" w:rsidRDefault="00A2147F" w:rsidP="0035204F">
            <w:pPr>
              <w:spacing w:line="265" w:lineRule="exact"/>
              <w:rPr>
                <w:sz w:val="20"/>
                <w:szCs w:val="20"/>
              </w:rPr>
            </w:pPr>
            <w:r w:rsidRPr="00161830">
              <w:rPr>
                <w:rFonts w:eastAsia="Times New Roman"/>
                <w:w w:val="99"/>
                <w:sz w:val="24"/>
                <w:szCs w:val="24"/>
              </w:rPr>
              <w:t>Линзы. Фокусное расстояние</w:t>
            </w:r>
            <w:r w:rsidRPr="00161830">
              <w:rPr>
                <w:rFonts w:eastAsia="Times New Roman"/>
                <w:sz w:val="24"/>
                <w:szCs w:val="24"/>
              </w:rPr>
              <w:t xml:space="preserve"> линзы. Оптическая сила линзы. Обобщение знаний по курсу</w:t>
            </w:r>
            <w:r w:rsidRPr="00161830">
              <w:rPr>
                <w:rFonts w:eastAsia="Times New Roman"/>
                <w:w w:val="99"/>
                <w:sz w:val="24"/>
                <w:szCs w:val="24"/>
              </w:rPr>
              <w:t xml:space="preserve"> Физика 8.</w:t>
            </w:r>
            <w:r w:rsidRPr="00161830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161830">
              <w:rPr>
                <w:rFonts w:eastAsia="Times New Roman"/>
                <w:sz w:val="24"/>
                <w:szCs w:val="24"/>
              </w:rPr>
              <w:t>Линзалар</w:t>
            </w:r>
            <w:proofErr w:type="spellEnd"/>
            <w:r w:rsidRPr="00161830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161830">
              <w:rPr>
                <w:rFonts w:eastAsia="Times New Roman"/>
                <w:sz w:val="24"/>
                <w:szCs w:val="24"/>
              </w:rPr>
              <w:t>Линзаның</w:t>
            </w:r>
            <w:proofErr w:type="spellEnd"/>
            <w:r w:rsidRPr="00161830">
              <w:rPr>
                <w:rFonts w:eastAsia="Times New Roman"/>
                <w:sz w:val="24"/>
                <w:szCs w:val="24"/>
              </w:rPr>
              <w:t xml:space="preserve"> оптик </w:t>
            </w:r>
            <w:proofErr w:type="spellStart"/>
            <w:r w:rsidRPr="00161830">
              <w:rPr>
                <w:rFonts w:eastAsia="Times New Roman"/>
                <w:sz w:val="24"/>
                <w:szCs w:val="24"/>
              </w:rPr>
              <w:t>көче.</w:t>
            </w:r>
            <w:proofErr w:type="spellEnd"/>
            <w:r w:rsidRPr="00161830"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161830">
              <w:rPr>
                <w:rFonts w:eastAsia="Times New Roman"/>
                <w:w w:val="99"/>
                <w:sz w:val="24"/>
                <w:szCs w:val="24"/>
              </w:rPr>
              <w:t>Кабатлау</w:t>
            </w:r>
            <w:proofErr w:type="spellEnd"/>
            <w:r w:rsidRPr="00161830"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161830" w:rsidRDefault="00A2147F" w:rsidP="0035204F">
            <w:pPr>
              <w:rPr>
                <w:sz w:val="20"/>
                <w:szCs w:val="20"/>
              </w:rPr>
            </w:pPr>
            <w:r w:rsidRPr="00161830">
              <w:rPr>
                <w:rFonts w:eastAsia="Times New Roman"/>
                <w:sz w:val="24"/>
                <w:szCs w:val="24"/>
              </w:rPr>
              <w:t>Строить ход лучей в линзах. Приводить примеры практического применения линз.</w:t>
            </w:r>
            <w:r w:rsidRPr="00161830">
              <w:rPr>
                <w:rFonts w:eastAsia="Times New Roman"/>
                <w:w w:val="99"/>
                <w:sz w:val="24"/>
                <w:szCs w:val="24"/>
              </w:rPr>
              <w:t xml:space="preserve"> Приводить примеры, объяснять явления на основе полученных</w:t>
            </w:r>
            <w:r w:rsidRPr="00161830">
              <w:rPr>
                <w:rFonts w:eastAsia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3911D4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AB717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161830" w:rsidRDefault="002F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Pr="00161830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E5278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  <w:r w:rsidR="00870314">
              <w:rPr>
                <w:rFonts w:eastAsia="Times New Roman"/>
                <w:w w:val="99"/>
                <w:sz w:val="24"/>
                <w:szCs w:val="24"/>
              </w:rPr>
              <w:t>.05</w:t>
            </w:r>
            <w:r>
              <w:rPr>
                <w:rFonts w:eastAsia="Times New Roman"/>
                <w:w w:val="99"/>
                <w:sz w:val="24"/>
                <w:szCs w:val="24"/>
              </w:rPr>
              <w:t>, 27.05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7"/>
        </w:trPr>
        <w:tc>
          <w:tcPr>
            <w:tcW w:w="10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vMerge/>
            <w:tcBorders>
              <w:right w:val="single" w:sz="8" w:space="0" w:color="auto"/>
            </w:tcBorders>
            <w:vAlign w:val="bottom"/>
          </w:tcPr>
          <w:p w:rsidR="002F5852" w:rsidRPr="00161830" w:rsidRDefault="002F5852">
            <w:pPr>
              <w:rPr>
                <w:sz w:val="11"/>
                <w:szCs w:val="11"/>
              </w:rPr>
            </w:pPr>
          </w:p>
        </w:tc>
        <w:tc>
          <w:tcPr>
            <w:tcW w:w="708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Pr="00161830" w:rsidRDefault="002F5852" w:rsidP="00A2147F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39"/>
        </w:trPr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 w:val="restart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0" w:type="dxa"/>
            <w:vMerge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  <w:tr w:rsidR="002F5852" w:rsidTr="00A2147F">
        <w:trPr>
          <w:trHeight w:val="142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7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5852" w:rsidRDefault="002F5852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2F5852" w:rsidRDefault="002F5852">
            <w:pPr>
              <w:rPr>
                <w:sz w:val="1"/>
                <w:szCs w:val="1"/>
              </w:rPr>
            </w:pPr>
          </w:p>
        </w:tc>
      </w:tr>
    </w:tbl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383" w:lineRule="exact"/>
        <w:rPr>
          <w:sz w:val="20"/>
          <w:szCs w:val="20"/>
        </w:rPr>
      </w:pPr>
    </w:p>
    <w:p w:rsidR="002F5852" w:rsidRDefault="003911D4">
      <w:pPr>
        <w:ind w:left="14580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2F5852" w:rsidRDefault="002F5852">
      <w:pPr>
        <w:sectPr w:rsidR="002F5852">
          <w:pgSz w:w="16840" w:h="11906" w:orient="landscape"/>
          <w:pgMar w:top="973" w:right="798" w:bottom="418" w:left="1180" w:header="0" w:footer="0" w:gutter="0"/>
          <w:cols w:space="720" w:equalWidth="0">
            <w:col w:w="14860"/>
          </w:cols>
        </w:sectPr>
      </w:pPr>
    </w:p>
    <w:p w:rsidR="002F5852" w:rsidRDefault="003911D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Критерии и нормы оценки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устных ответов учащихся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5 ставится в том случае,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если учащийся показывает верное пониманиефизической сущности рассматриваемых явлений и закономерностей, законов и теорий, дает точное определение и истолкование основных понятий и законов, теорий, а также правильное определение физических величин, их единиц</w:t>
      </w:r>
    </w:p>
    <w:p w:rsidR="002F5852" w:rsidRDefault="002F5852">
      <w:pPr>
        <w:spacing w:line="14" w:lineRule="exact"/>
        <w:rPr>
          <w:sz w:val="20"/>
          <w:szCs w:val="20"/>
        </w:rPr>
      </w:pPr>
    </w:p>
    <w:p w:rsidR="002F5852" w:rsidRDefault="003911D4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способов измерения; правильно выполняет чертежи, схемы и графики; строит ответ по собственному плану, сопровождаетрассказ новыми примерами, умеет применять знания в новой ситуации при выполнениипрактических заданий; может устанавливать связь между изучаемым и ранее изученнымматериалом по курсу физики, а также с материалом усвоенным при изучении других предметов.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4 ставится в том случае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ответ ученика удовлетворяет основнымтребованиям к ответу на оценку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 без использования</w:t>
      </w:r>
    </w:p>
    <w:p w:rsidR="002F5852" w:rsidRDefault="002F5852">
      <w:pPr>
        <w:spacing w:line="1" w:lineRule="exact"/>
        <w:rPr>
          <w:sz w:val="20"/>
          <w:szCs w:val="20"/>
        </w:r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собственного плана, новыхпримеров, без применения знаний в новой ситуации, без использования связей с ранееизученным материалом,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усвоенным при изучении других предметов; если учащийсядопустил одну ошибку или не более двух недочетов  и может исправить их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или с небольшой помощью учителя.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3 ставится в том случае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учащийся правильно понимает физическуюсущность рассматриваемых явлений и закономерностей,</w:t>
      </w:r>
    </w:p>
    <w:p w:rsidR="002F5852" w:rsidRDefault="003911D4">
      <w:pPr>
        <w:tabs>
          <w:tab w:val="left" w:pos="380"/>
          <w:tab w:val="left" w:pos="640"/>
          <w:tab w:val="left" w:pos="1440"/>
          <w:tab w:val="left" w:pos="2460"/>
          <w:tab w:val="left" w:pos="4560"/>
          <w:tab w:val="left" w:pos="4820"/>
          <w:tab w:val="left" w:pos="5920"/>
          <w:tab w:val="left" w:pos="7020"/>
          <w:tab w:val="left" w:pos="7720"/>
          <w:tab w:val="left" w:pos="9080"/>
          <w:tab w:val="left" w:pos="10580"/>
          <w:tab w:val="left" w:pos="121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ответе</w:t>
      </w:r>
      <w:r>
        <w:rPr>
          <w:rFonts w:eastAsia="Times New Roman"/>
          <w:sz w:val="24"/>
          <w:szCs w:val="24"/>
        </w:rPr>
        <w:tab/>
        <w:t>имеются</w:t>
      </w:r>
      <w:r>
        <w:rPr>
          <w:rFonts w:eastAsia="Times New Roman"/>
          <w:sz w:val="24"/>
          <w:szCs w:val="24"/>
        </w:rPr>
        <w:tab/>
        <w:t>отдельныепробелы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усвоении</w:t>
      </w:r>
      <w:r>
        <w:rPr>
          <w:rFonts w:eastAsia="Times New Roman"/>
          <w:sz w:val="24"/>
          <w:szCs w:val="24"/>
        </w:rPr>
        <w:tab/>
        <w:t>вопросов</w:t>
      </w:r>
      <w:r>
        <w:rPr>
          <w:rFonts w:eastAsia="Times New Roman"/>
          <w:sz w:val="24"/>
          <w:szCs w:val="24"/>
        </w:rPr>
        <w:tab/>
        <w:t>курса</w:t>
      </w:r>
      <w:r>
        <w:rPr>
          <w:rFonts w:eastAsia="Times New Roman"/>
          <w:sz w:val="24"/>
          <w:szCs w:val="24"/>
        </w:rPr>
        <w:tab/>
        <w:t>физики;  не</w:t>
      </w:r>
      <w:r>
        <w:rPr>
          <w:rFonts w:eastAsia="Times New Roman"/>
          <w:sz w:val="24"/>
          <w:szCs w:val="24"/>
        </w:rPr>
        <w:tab/>
        <w:t>препятствует</w:t>
      </w:r>
      <w:r>
        <w:rPr>
          <w:rFonts w:eastAsia="Times New Roman"/>
          <w:sz w:val="24"/>
          <w:szCs w:val="24"/>
        </w:rPr>
        <w:tab/>
        <w:t>дальнейшему</w:t>
      </w:r>
      <w:r>
        <w:rPr>
          <w:rFonts w:eastAsia="Times New Roman"/>
          <w:sz w:val="24"/>
          <w:szCs w:val="24"/>
        </w:rPr>
        <w:tab/>
        <w:t>усвоениюпрограммного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материала,  умеет  применять  полученные  знания  при  решении  простых  задач  сиспользованием  готовых  формул,  но  затрудняется  при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решении задач, требующих</w:t>
      </w:r>
    </w:p>
    <w:p w:rsidR="002F5852" w:rsidRDefault="002F5852">
      <w:pPr>
        <w:spacing w:line="13" w:lineRule="exact"/>
        <w:rPr>
          <w:sz w:val="20"/>
          <w:szCs w:val="20"/>
        </w:rPr>
      </w:pPr>
    </w:p>
    <w:p w:rsidR="002F5852" w:rsidRDefault="003911D4">
      <w:pPr>
        <w:spacing w:line="236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преобразования некоторых формул; допустил не более одной грубой и одной негрубойошибки, не более двух-трех негрубых недочетов. </w:t>
      </w:r>
      <w:r>
        <w:rPr>
          <w:rFonts w:eastAsia="Times New Roman"/>
          <w:b/>
          <w:bCs/>
          <w:sz w:val="24"/>
          <w:szCs w:val="24"/>
        </w:rPr>
        <w:t xml:space="preserve">Оценка 2 ставится в том случае, </w:t>
      </w:r>
      <w:r>
        <w:rPr>
          <w:rFonts w:eastAsia="Times New Roman"/>
          <w:sz w:val="24"/>
          <w:szCs w:val="24"/>
        </w:rPr>
        <w:t>если учащийся не овладел основными знаниями всоответствии с требованиями и допустил больше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ошибок и недочетов, чем необходимо дляоценки 3 или ученик не может ответить ни на один из поставленных вопросов.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письменных контрольных работ</w:t>
      </w:r>
    </w:p>
    <w:p w:rsidR="002F5852" w:rsidRDefault="003911D4">
      <w:pPr>
        <w:spacing w:line="235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5 ставится за работу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выполненную полностью без ошибок и недочетов.</w:t>
      </w:r>
    </w:p>
    <w:p w:rsidR="002F5852" w:rsidRDefault="002F5852">
      <w:pPr>
        <w:spacing w:line="13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Оценка 4 ставится за работу, </w:t>
      </w:r>
      <w:r>
        <w:rPr>
          <w:rFonts w:eastAsia="Times New Roman"/>
          <w:sz w:val="24"/>
          <w:szCs w:val="24"/>
        </w:rPr>
        <w:t>выполненную полностью,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 при наличии не более одной ошибки и одного 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более трех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недочетов.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Оценка 3 ставится за работу, </w:t>
      </w:r>
      <w:r>
        <w:rPr>
          <w:rFonts w:eastAsia="Times New Roman"/>
          <w:sz w:val="24"/>
          <w:szCs w:val="24"/>
        </w:rPr>
        <w:t>выполненную 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2/3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всей работы правильно или при допущении не более одной грубой ошибки,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более</w:t>
      </w:r>
    </w:p>
    <w:p w:rsidR="002F5852" w:rsidRDefault="003911D4">
      <w:pPr>
        <w:tabs>
          <w:tab w:val="left" w:pos="36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трех негрубых ошибок, одной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негрубой  ошибки и трех недочетов, при наличии четырех-пяти недочетов.</w:t>
      </w:r>
    </w:p>
    <w:p w:rsidR="002F5852" w:rsidRDefault="003911D4">
      <w:pPr>
        <w:spacing w:line="238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Оценка 2 ставится за работу, </w:t>
      </w:r>
      <w:r>
        <w:rPr>
          <w:rFonts w:eastAsia="Times New Roman"/>
          <w:sz w:val="24"/>
          <w:szCs w:val="24"/>
        </w:rPr>
        <w:t>в которой число ошибок и недочетов превысило норму</w:t>
      </w:r>
    </w:p>
    <w:p w:rsidR="002F5852" w:rsidRDefault="002F5852">
      <w:pPr>
        <w:spacing w:line="13" w:lineRule="exact"/>
        <w:rPr>
          <w:sz w:val="20"/>
          <w:szCs w:val="20"/>
        </w:rPr>
      </w:pPr>
    </w:p>
    <w:p w:rsidR="002F5852" w:rsidRDefault="003911D4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для оценки 3 или правильно выполнено менее 2/3 работы или за работу, невыполненную совсем или выполненную с грубыми ошибками в заданиях.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тестирования</w:t>
      </w:r>
    </w:p>
    <w:p w:rsidR="002F5852" w:rsidRDefault="003911D4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80% от максимальной суммы баллов –</w:t>
      </w:r>
      <w:r>
        <w:rPr>
          <w:rFonts w:eastAsia="Times New Roman"/>
          <w:b/>
          <w:bCs/>
          <w:sz w:val="24"/>
          <w:szCs w:val="24"/>
        </w:rPr>
        <w:t>оценка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«5»;</w:t>
      </w:r>
      <w:r>
        <w:rPr>
          <w:rFonts w:eastAsia="Times New Roman"/>
          <w:sz w:val="24"/>
          <w:szCs w:val="24"/>
        </w:rPr>
        <w:t xml:space="preserve">60-80% - </w:t>
      </w:r>
      <w:r>
        <w:rPr>
          <w:rFonts w:eastAsia="Times New Roman"/>
          <w:b/>
          <w:bCs/>
          <w:sz w:val="24"/>
          <w:szCs w:val="24"/>
        </w:rPr>
        <w:t>оценка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«4»;</w:t>
      </w:r>
      <w:r>
        <w:rPr>
          <w:rFonts w:eastAsia="Times New Roman"/>
          <w:sz w:val="24"/>
          <w:szCs w:val="24"/>
        </w:rPr>
        <w:t>40-60% -</w:t>
      </w:r>
      <w:r>
        <w:rPr>
          <w:rFonts w:eastAsia="Times New Roman"/>
          <w:b/>
          <w:bCs/>
          <w:sz w:val="24"/>
          <w:szCs w:val="24"/>
        </w:rPr>
        <w:t>оценка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«3»;</w:t>
      </w:r>
      <w:r>
        <w:rPr>
          <w:rFonts w:eastAsia="Times New Roman"/>
          <w:sz w:val="24"/>
          <w:szCs w:val="24"/>
        </w:rPr>
        <w:t xml:space="preserve">0-40%- </w:t>
      </w:r>
      <w:r>
        <w:rPr>
          <w:rFonts w:eastAsia="Times New Roman"/>
          <w:b/>
          <w:bCs/>
          <w:sz w:val="24"/>
          <w:szCs w:val="24"/>
        </w:rPr>
        <w:t>оценка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«2».</w:t>
      </w:r>
    </w:p>
    <w:p w:rsidR="002F5852" w:rsidRDefault="002F5852">
      <w:pPr>
        <w:spacing w:line="6" w:lineRule="exact"/>
        <w:rPr>
          <w:sz w:val="20"/>
          <w:szCs w:val="20"/>
        </w:r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Оценка лабораторных работ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5 ставится в том случае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учащийся выполнил работу в полном объеме с соблюдением необходимой последовательности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проведения опытов и измерений;</w:t>
      </w:r>
    </w:p>
    <w:p w:rsidR="002F5852" w:rsidRDefault="002F5852">
      <w:pPr>
        <w:spacing w:line="302" w:lineRule="exact"/>
        <w:rPr>
          <w:sz w:val="20"/>
          <w:szCs w:val="20"/>
        </w:rPr>
      </w:pPr>
    </w:p>
    <w:p w:rsidR="002F5852" w:rsidRDefault="003911D4">
      <w:pPr>
        <w:ind w:left="143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10</w:t>
      </w:r>
    </w:p>
    <w:p w:rsidR="002F5852" w:rsidRDefault="002F5852">
      <w:pPr>
        <w:sectPr w:rsidR="002F5852">
          <w:pgSz w:w="16840" w:h="11906" w:orient="landscape"/>
          <w:pgMar w:top="988" w:right="958" w:bottom="418" w:left="1280" w:header="0" w:footer="0" w:gutter="0"/>
          <w:cols w:space="720" w:equalWidth="0">
            <w:col w:w="14600"/>
          </w:cols>
        </w:sectPr>
      </w:pP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самостоятельно  и  рационально  монтирует  необходимое  оборудование;  все  опыты  проводит  в  условиях  и  режимах,  обеспечивающих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получение правильных результатов и выводов;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соблюдает требования правил безопасного труда; в отчете правильно и аккуратно выполняет все записи, таблицы, рисунки, чертежи,</w:t>
      </w:r>
    </w:p>
    <w:p w:rsidR="002F5852" w:rsidRDefault="003911D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графики, вычисления, правильно выполняет анализ погрешностей.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Оценка 4 ставится в том случае, </w:t>
      </w:r>
      <w:r>
        <w:rPr>
          <w:rFonts w:eastAsia="Times New Roman"/>
          <w:sz w:val="24"/>
          <w:szCs w:val="24"/>
        </w:rPr>
        <w:t>если учащийся выполнил работу в соответствии с требованиями к оценке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 допустил два-три недочета,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 более одной негрубой ошибки и одного недочета.</w:t>
      </w:r>
    </w:p>
    <w:p w:rsidR="002F5852" w:rsidRDefault="002F5852">
      <w:pPr>
        <w:spacing w:line="14" w:lineRule="exact"/>
        <w:rPr>
          <w:sz w:val="20"/>
          <w:szCs w:val="20"/>
        </w:rPr>
      </w:pPr>
    </w:p>
    <w:p w:rsidR="002F5852" w:rsidRDefault="003911D4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3 ставится в том случае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учащийся выполнил работу не полностью,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 объем выполненной части таков,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что позволяет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получить правильные результаты и выводы, если в ходе проведения опыта и измерений были допущены ошибки.</w:t>
      </w:r>
    </w:p>
    <w:p w:rsidR="002F5852" w:rsidRDefault="002F5852">
      <w:pPr>
        <w:spacing w:line="14" w:lineRule="exact"/>
        <w:rPr>
          <w:sz w:val="20"/>
          <w:szCs w:val="20"/>
        </w:rPr>
      </w:pPr>
    </w:p>
    <w:p w:rsidR="002F5852" w:rsidRDefault="003911D4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Оценка 2 ставится в том случае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учащийся выполнил работу не полностью и объем выполненной работы не позволяет сделать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правильные выводы, вычисления; наблюдения проводились неправильно, а также ставится в том случае, если учащийся совсем не выполнил работу.</w:t>
      </w:r>
    </w:p>
    <w:p w:rsidR="002F5852" w:rsidRDefault="002F5852">
      <w:pPr>
        <w:spacing w:line="7" w:lineRule="exact"/>
        <w:rPr>
          <w:sz w:val="20"/>
          <w:szCs w:val="20"/>
        </w:rPr>
      </w:pPr>
    </w:p>
    <w:p w:rsidR="002F5852" w:rsidRDefault="003911D4">
      <w:pPr>
        <w:tabs>
          <w:tab w:val="left" w:pos="9180"/>
        </w:tabs>
        <w:ind w:left="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Во всех случаях оценка снижается, если учащийся не соблюдал требований правил</w:t>
      </w:r>
      <w:r>
        <w:rPr>
          <w:rFonts w:eastAsia="Times New Roman"/>
          <w:b/>
          <w:bCs/>
          <w:i/>
          <w:iCs/>
          <w:sz w:val="24"/>
          <w:szCs w:val="24"/>
        </w:rPr>
        <w:tab/>
        <w:t>безопасного труда.</w:t>
      </w: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366" w:lineRule="exact"/>
        <w:rPr>
          <w:sz w:val="20"/>
          <w:szCs w:val="20"/>
        </w:rPr>
      </w:pPr>
    </w:p>
    <w:p w:rsidR="002F5852" w:rsidRDefault="003911D4">
      <w:pPr>
        <w:ind w:left="1438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11</w:t>
      </w:r>
    </w:p>
    <w:p w:rsidR="002F5852" w:rsidRDefault="002F5852">
      <w:pPr>
        <w:sectPr w:rsidR="002F5852">
          <w:pgSz w:w="16840" w:h="11906" w:orient="landscape"/>
          <w:pgMar w:top="984" w:right="958" w:bottom="418" w:left="1280" w:header="0" w:footer="0" w:gutter="0"/>
          <w:cols w:space="720" w:equalWidth="0">
            <w:col w:w="14600"/>
          </w:cols>
        </w:sect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35204F" w:rsidRDefault="0035204F">
      <w:pPr>
        <w:ind w:right="-2"/>
        <w:jc w:val="center"/>
        <w:rPr>
          <w:rFonts w:eastAsia="Times New Roman"/>
          <w:b/>
          <w:bCs/>
          <w:sz w:val="24"/>
          <w:szCs w:val="24"/>
        </w:rPr>
      </w:pPr>
    </w:p>
    <w:p w:rsidR="002F5852" w:rsidRDefault="003911D4">
      <w:pPr>
        <w:ind w:right="-2"/>
        <w:jc w:val="center"/>
        <w:rPr>
          <w:sz w:val="20"/>
          <w:szCs w:val="20"/>
        </w:rPr>
      </w:pPr>
      <w:proofErr w:type="spellStart"/>
      <w:proofErr w:type="gramStart"/>
      <w:r>
        <w:rPr>
          <w:rFonts w:eastAsia="Times New Roman"/>
          <w:b/>
          <w:bCs/>
          <w:sz w:val="24"/>
          <w:szCs w:val="24"/>
        </w:rPr>
        <w:t>Учебно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– методический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комплект</w:t>
      </w:r>
    </w:p>
    <w:p w:rsidR="002F5852" w:rsidRDefault="003911D4">
      <w:pPr>
        <w:numPr>
          <w:ilvl w:val="0"/>
          <w:numId w:val="7"/>
        </w:numPr>
        <w:tabs>
          <w:tab w:val="left" w:pos="703"/>
        </w:tabs>
        <w:spacing w:line="235" w:lineRule="auto"/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Учебник «Физика 8». / А. В. Пёрышкин. - М. : Дрофа, . 2009, с изменениями.</w:t>
      </w:r>
    </w:p>
    <w:p w:rsidR="002F5852" w:rsidRDefault="003911D4">
      <w:pPr>
        <w:numPr>
          <w:ilvl w:val="0"/>
          <w:numId w:val="7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Сборник задач по физике для 7-9 классов / В. И. Лукашик, Е. В. Иванова, - М. :  Просвещение, 2008.</w:t>
      </w:r>
    </w:p>
    <w:p w:rsidR="002F5852" w:rsidRDefault="003911D4">
      <w:pPr>
        <w:numPr>
          <w:ilvl w:val="0"/>
          <w:numId w:val="7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Дидактические материалы «Физика 8класс» /  А. Е. Марон, Е. А. Марон, - М : Просвещение  2007.</w:t>
      </w:r>
    </w:p>
    <w:p w:rsidR="002F5852" w:rsidRDefault="003911D4">
      <w:pPr>
        <w:numPr>
          <w:ilvl w:val="0"/>
          <w:numId w:val="7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Физика. 8 класс: учебно-методическое пособие / А.Е. Марон, Е.А. Марон. – 3-е изд., стереотип. – М.: Дрофа, 2005.</w:t>
      </w:r>
    </w:p>
    <w:p w:rsidR="002F5852" w:rsidRDefault="003911D4">
      <w:pPr>
        <w:numPr>
          <w:ilvl w:val="0"/>
          <w:numId w:val="8"/>
        </w:numPr>
        <w:tabs>
          <w:tab w:val="left" w:pos="783"/>
        </w:tabs>
        <w:ind w:left="783" w:hanging="7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КИМ , физика, 8 класс, Н.И.Зорин, -М., ВАКО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Дидактический материал по физике (разрезные карточки для индивидуальной работы). 8 класс./ Шевцов В.А. – Волгоград: Учитель,</w:t>
      </w:r>
    </w:p>
    <w:p w:rsidR="002F5852" w:rsidRDefault="003911D4">
      <w:pPr>
        <w:ind w:left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2004.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Тесты по физике: Уровень А. Стандарт 2000./ Ханнанов Н.К., Орлов В.А., Никифоров Г.Г., - М.:Вербум-М, 2001.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В.А.Волков «Тесты по физике 7-9 классы», -М.:ВАКО,2010.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Л.М.Монастырский, А.С.Богатин, Ю.А.Игнатова «Физика 7-9 классы тематические тесты». – Ростов н/Д: Легион,2010.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Физика. Тесты. 8 класс./Г.Л.Курочкина. – М.: «Издат-Школа XXI век».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Тесты по физике: 7-9 кл. Волков В.А.- М.: ВАКО, 2010.</w:t>
      </w:r>
    </w:p>
    <w:p w:rsidR="002F5852" w:rsidRDefault="002F5852">
      <w:pPr>
        <w:spacing w:line="12" w:lineRule="exact"/>
        <w:rPr>
          <w:rFonts w:eastAsia="Times New Roman"/>
          <w:sz w:val="24"/>
          <w:szCs w:val="24"/>
        </w:rPr>
      </w:pPr>
    </w:p>
    <w:p w:rsidR="002F5852" w:rsidRDefault="003911D4">
      <w:pPr>
        <w:numPr>
          <w:ilvl w:val="0"/>
          <w:numId w:val="9"/>
        </w:numPr>
        <w:tabs>
          <w:tab w:val="left" w:pos="712"/>
        </w:tabs>
        <w:spacing w:line="234" w:lineRule="auto"/>
        <w:ind w:left="3" w:right="420" w:hanging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Физика 7-9-й классы. Тематические тесты. Подготовка к ГИА – 9/ Л.М.Монастырский, А.С. Богатин, Ю.А.Игнатова; под ред. Л.М. Монастырского. – Ростов н/Д: Легион, 2010.</w:t>
      </w:r>
    </w:p>
    <w:p w:rsidR="002F5852" w:rsidRDefault="002F5852">
      <w:pPr>
        <w:spacing w:line="1" w:lineRule="exact"/>
        <w:rPr>
          <w:rFonts w:eastAsia="Times New Roman"/>
          <w:sz w:val="24"/>
          <w:szCs w:val="24"/>
        </w:rPr>
      </w:pP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Тематические тесты по физике, 7-8 классы / Орлов В.А.- М.: Вербум-М, 2001.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А.В.Чеботарева «Тесты по физике. 8 класс: к учебнику А.В.Перышкина «Физика 8 кл.»» - М.:Издательство «Экзамен», 2010.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 CD-диск: Физика. 7-11 кл. Части 1 и 2. Учебное электронное издание/Практикум (1)</w:t>
      </w:r>
    </w:p>
    <w:p w:rsidR="002F5852" w:rsidRDefault="003911D4">
      <w:pPr>
        <w:numPr>
          <w:ilvl w:val="0"/>
          <w:numId w:val="9"/>
        </w:numPr>
        <w:tabs>
          <w:tab w:val="left" w:pos="703"/>
        </w:tabs>
        <w:ind w:left="703" w:hanging="70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5. CD-диск: Физика. 7-11 кл. Библиотека наглядных пособий/1С: Школа: Образовательный комплекс (2)</w:t>
      </w:r>
    </w:p>
    <w:p w:rsidR="002F5852" w:rsidRDefault="002F5852">
      <w:pPr>
        <w:spacing w:line="12" w:lineRule="exact"/>
        <w:rPr>
          <w:sz w:val="20"/>
          <w:szCs w:val="20"/>
        </w:rPr>
      </w:pPr>
    </w:p>
    <w:p w:rsidR="002F5852" w:rsidRDefault="003911D4">
      <w:pPr>
        <w:numPr>
          <w:ilvl w:val="0"/>
          <w:numId w:val="10"/>
        </w:numPr>
        <w:tabs>
          <w:tab w:val="left" w:pos="243"/>
        </w:tabs>
        <w:spacing w:line="234" w:lineRule="auto"/>
        <w:ind w:left="63" w:right="9620" w:hanging="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Сайт «Школьная физика» http://physik.ucoz.ru www.stellarium.org</w:t>
      </w:r>
    </w:p>
    <w:p w:rsidR="002F5852" w:rsidRDefault="002F5852">
      <w:pPr>
        <w:spacing w:line="2" w:lineRule="exact"/>
        <w:rPr>
          <w:sz w:val="20"/>
          <w:szCs w:val="20"/>
        </w:rPr>
      </w:pPr>
    </w:p>
    <w:p w:rsidR="002F5852" w:rsidRDefault="003911D4">
      <w:pPr>
        <w:tabs>
          <w:tab w:val="left" w:pos="683"/>
        </w:tabs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17.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7. Сайт «Классная физика» http://class-fizika.narod.ru/ http://files.school-collection.edu.ru</w:t>
      </w: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200" w:lineRule="exact"/>
        <w:rPr>
          <w:sz w:val="20"/>
          <w:szCs w:val="20"/>
        </w:rPr>
      </w:pPr>
    </w:p>
    <w:p w:rsidR="002F5852" w:rsidRDefault="002F5852">
      <w:pPr>
        <w:spacing w:line="398" w:lineRule="exact"/>
        <w:rPr>
          <w:sz w:val="20"/>
          <w:szCs w:val="20"/>
        </w:rPr>
      </w:pPr>
    </w:p>
    <w:p w:rsidR="002F5852" w:rsidRDefault="003911D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</w:p>
    <w:sectPr w:rsidR="002F5852" w:rsidSect="002F5852">
      <w:pgSz w:w="16840" w:h="11906" w:orient="landscape"/>
      <w:pgMar w:top="988" w:right="958" w:bottom="418" w:left="1277" w:header="0" w:footer="0" w:gutter="0"/>
      <w:cols w:space="720" w:equalWidth="0">
        <w:col w:w="1460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E5D26F38"/>
    <w:lvl w:ilvl="0" w:tplc="2A7C4042">
      <w:start w:val="1"/>
      <w:numFmt w:val="bullet"/>
      <w:lvlText w:val=""/>
      <w:lvlJc w:val="left"/>
    </w:lvl>
    <w:lvl w:ilvl="1" w:tplc="9482BF20">
      <w:numFmt w:val="decimal"/>
      <w:lvlText w:val=""/>
      <w:lvlJc w:val="left"/>
    </w:lvl>
    <w:lvl w:ilvl="2" w:tplc="D68C4926">
      <w:numFmt w:val="decimal"/>
      <w:lvlText w:val=""/>
      <w:lvlJc w:val="left"/>
    </w:lvl>
    <w:lvl w:ilvl="3" w:tplc="97BA5AF0">
      <w:numFmt w:val="decimal"/>
      <w:lvlText w:val=""/>
      <w:lvlJc w:val="left"/>
    </w:lvl>
    <w:lvl w:ilvl="4" w:tplc="08DEA136">
      <w:numFmt w:val="decimal"/>
      <w:lvlText w:val=""/>
      <w:lvlJc w:val="left"/>
    </w:lvl>
    <w:lvl w:ilvl="5" w:tplc="013CD828">
      <w:numFmt w:val="decimal"/>
      <w:lvlText w:val=""/>
      <w:lvlJc w:val="left"/>
    </w:lvl>
    <w:lvl w:ilvl="6" w:tplc="FA74EB6A">
      <w:numFmt w:val="decimal"/>
      <w:lvlText w:val=""/>
      <w:lvlJc w:val="left"/>
    </w:lvl>
    <w:lvl w:ilvl="7" w:tplc="0688023A">
      <w:numFmt w:val="decimal"/>
      <w:lvlText w:val=""/>
      <w:lvlJc w:val="left"/>
    </w:lvl>
    <w:lvl w:ilvl="8" w:tplc="BF000CA6">
      <w:numFmt w:val="decimal"/>
      <w:lvlText w:val=""/>
      <w:lvlJc w:val="left"/>
    </w:lvl>
  </w:abstractNum>
  <w:abstractNum w:abstractNumId="1">
    <w:nsid w:val="00000BB3"/>
    <w:multiLevelType w:val="hybridMultilevel"/>
    <w:tmpl w:val="B5C82B5C"/>
    <w:lvl w:ilvl="0" w:tplc="D16A6D26">
      <w:start w:val="1"/>
      <w:numFmt w:val="decimal"/>
      <w:lvlText w:val="%1."/>
      <w:lvlJc w:val="left"/>
    </w:lvl>
    <w:lvl w:ilvl="1" w:tplc="E2BA7FF0">
      <w:numFmt w:val="decimal"/>
      <w:lvlText w:val=""/>
      <w:lvlJc w:val="left"/>
    </w:lvl>
    <w:lvl w:ilvl="2" w:tplc="C2F6E646">
      <w:numFmt w:val="decimal"/>
      <w:lvlText w:val=""/>
      <w:lvlJc w:val="left"/>
    </w:lvl>
    <w:lvl w:ilvl="3" w:tplc="8ADC85AE">
      <w:numFmt w:val="decimal"/>
      <w:lvlText w:val=""/>
      <w:lvlJc w:val="left"/>
    </w:lvl>
    <w:lvl w:ilvl="4" w:tplc="0AA007F6">
      <w:numFmt w:val="decimal"/>
      <w:lvlText w:val=""/>
      <w:lvlJc w:val="left"/>
    </w:lvl>
    <w:lvl w:ilvl="5" w:tplc="E13C4E1C">
      <w:numFmt w:val="decimal"/>
      <w:lvlText w:val=""/>
      <w:lvlJc w:val="left"/>
    </w:lvl>
    <w:lvl w:ilvl="6" w:tplc="20DABE50">
      <w:numFmt w:val="decimal"/>
      <w:lvlText w:val=""/>
      <w:lvlJc w:val="left"/>
    </w:lvl>
    <w:lvl w:ilvl="7" w:tplc="A320B1FE">
      <w:numFmt w:val="decimal"/>
      <w:lvlText w:val=""/>
      <w:lvlJc w:val="left"/>
    </w:lvl>
    <w:lvl w:ilvl="8" w:tplc="C9DEFB76">
      <w:numFmt w:val="decimal"/>
      <w:lvlText w:val=""/>
      <w:lvlJc w:val="left"/>
    </w:lvl>
  </w:abstractNum>
  <w:abstractNum w:abstractNumId="2">
    <w:nsid w:val="000012DB"/>
    <w:multiLevelType w:val="hybridMultilevel"/>
    <w:tmpl w:val="42FE690C"/>
    <w:lvl w:ilvl="0" w:tplc="925A20A6">
      <w:start w:val="6"/>
      <w:numFmt w:val="decimal"/>
      <w:lvlText w:val="%1."/>
      <w:lvlJc w:val="left"/>
    </w:lvl>
    <w:lvl w:ilvl="1" w:tplc="06DC6DCE">
      <w:numFmt w:val="decimal"/>
      <w:lvlText w:val=""/>
      <w:lvlJc w:val="left"/>
    </w:lvl>
    <w:lvl w:ilvl="2" w:tplc="1A56D2FE">
      <w:numFmt w:val="decimal"/>
      <w:lvlText w:val=""/>
      <w:lvlJc w:val="left"/>
    </w:lvl>
    <w:lvl w:ilvl="3" w:tplc="E2267872">
      <w:numFmt w:val="decimal"/>
      <w:lvlText w:val=""/>
      <w:lvlJc w:val="left"/>
    </w:lvl>
    <w:lvl w:ilvl="4" w:tplc="2CA4177E">
      <w:numFmt w:val="decimal"/>
      <w:lvlText w:val=""/>
      <w:lvlJc w:val="left"/>
    </w:lvl>
    <w:lvl w:ilvl="5" w:tplc="BC3AA38A">
      <w:numFmt w:val="decimal"/>
      <w:lvlText w:val=""/>
      <w:lvlJc w:val="left"/>
    </w:lvl>
    <w:lvl w:ilvl="6" w:tplc="6544579E">
      <w:numFmt w:val="decimal"/>
      <w:lvlText w:val=""/>
      <w:lvlJc w:val="left"/>
    </w:lvl>
    <w:lvl w:ilvl="7" w:tplc="B008B496">
      <w:numFmt w:val="decimal"/>
      <w:lvlText w:val=""/>
      <w:lvlJc w:val="left"/>
    </w:lvl>
    <w:lvl w:ilvl="8" w:tplc="8714A3BC">
      <w:numFmt w:val="decimal"/>
      <w:lvlText w:val=""/>
      <w:lvlJc w:val="left"/>
    </w:lvl>
  </w:abstractNum>
  <w:abstractNum w:abstractNumId="3">
    <w:nsid w:val="0000153C"/>
    <w:multiLevelType w:val="hybridMultilevel"/>
    <w:tmpl w:val="F1029C68"/>
    <w:lvl w:ilvl="0" w:tplc="E26E4188">
      <w:start w:val="8"/>
      <w:numFmt w:val="decimal"/>
      <w:lvlText w:val="%1."/>
      <w:lvlJc w:val="left"/>
    </w:lvl>
    <w:lvl w:ilvl="1" w:tplc="756C1D00">
      <w:numFmt w:val="decimal"/>
      <w:lvlText w:val=""/>
      <w:lvlJc w:val="left"/>
    </w:lvl>
    <w:lvl w:ilvl="2" w:tplc="EC36515C">
      <w:numFmt w:val="decimal"/>
      <w:lvlText w:val=""/>
      <w:lvlJc w:val="left"/>
    </w:lvl>
    <w:lvl w:ilvl="3" w:tplc="87B260CC">
      <w:numFmt w:val="decimal"/>
      <w:lvlText w:val=""/>
      <w:lvlJc w:val="left"/>
    </w:lvl>
    <w:lvl w:ilvl="4" w:tplc="F5F20F64">
      <w:numFmt w:val="decimal"/>
      <w:lvlText w:val=""/>
      <w:lvlJc w:val="left"/>
    </w:lvl>
    <w:lvl w:ilvl="5" w:tplc="C1F0A9AE">
      <w:numFmt w:val="decimal"/>
      <w:lvlText w:val=""/>
      <w:lvlJc w:val="left"/>
    </w:lvl>
    <w:lvl w:ilvl="6" w:tplc="EC749C22">
      <w:numFmt w:val="decimal"/>
      <w:lvlText w:val=""/>
      <w:lvlJc w:val="left"/>
    </w:lvl>
    <w:lvl w:ilvl="7" w:tplc="2E8883C6">
      <w:numFmt w:val="decimal"/>
      <w:lvlText w:val=""/>
      <w:lvlJc w:val="left"/>
    </w:lvl>
    <w:lvl w:ilvl="8" w:tplc="BEA2C8A8">
      <w:numFmt w:val="decimal"/>
      <w:lvlText w:val=""/>
      <w:lvlJc w:val="left"/>
    </w:lvl>
  </w:abstractNum>
  <w:abstractNum w:abstractNumId="4">
    <w:nsid w:val="00001649"/>
    <w:multiLevelType w:val="hybridMultilevel"/>
    <w:tmpl w:val="35FC6034"/>
    <w:lvl w:ilvl="0" w:tplc="18524226">
      <w:start w:val="1"/>
      <w:numFmt w:val="bullet"/>
      <w:lvlText w:val="с"/>
      <w:lvlJc w:val="left"/>
    </w:lvl>
    <w:lvl w:ilvl="1" w:tplc="127C8806">
      <w:numFmt w:val="decimal"/>
      <w:lvlText w:val=""/>
      <w:lvlJc w:val="left"/>
    </w:lvl>
    <w:lvl w:ilvl="2" w:tplc="BC3E09CE">
      <w:numFmt w:val="decimal"/>
      <w:lvlText w:val=""/>
      <w:lvlJc w:val="left"/>
    </w:lvl>
    <w:lvl w:ilvl="3" w:tplc="67E8AAC0">
      <w:numFmt w:val="decimal"/>
      <w:lvlText w:val=""/>
      <w:lvlJc w:val="left"/>
    </w:lvl>
    <w:lvl w:ilvl="4" w:tplc="087A88B0">
      <w:numFmt w:val="decimal"/>
      <w:lvlText w:val=""/>
      <w:lvlJc w:val="left"/>
    </w:lvl>
    <w:lvl w:ilvl="5" w:tplc="41E8F6F0">
      <w:numFmt w:val="decimal"/>
      <w:lvlText w:val=""/>
      <w:lvlJc w:val="left"/>
    </w:lvl>
    <w:lvl w:ilvl="6" w:tplc="EA9014FA">
      <w:numFmt w:val="decimal"/>
      <w:lvlText w:val=""/>
      <w:lvlJc w:val="left"/>
    </w:lvl>
    <w:lvl w:ilvl="7" w:tplc="27FEC434">
      <w:numFmt w:val="decimal"/>
      <w:lvlText w:val=""/>
      <w:lvlJc w:val="left"/>
    </w:lvl>
    <w:lvl w:ilvl="8" w:tplc="A4E2F27E">
      <w:numFmt w:val="decimal"/>
      <w:lvlText w:val=""/>
      <w:lvlJc w:val="left"/>
    </w:lvl>
  </w:abstractNum>
  <w:abstractNum w:abstractNumId="5">
    <w:nsid w:val="000026E9"/>
    <w:multiLevelType w:val="hybridMultilevel"/>
    <w:tmpl w:val="CA2A248C"/>
    <w:lvl w:ilvl="0" w:tplc="50B0CDDC">
      <w:start w:val="1"/>
      <w:numFmt w:val="bullet"/>
      <w:lvlText w:val=""/>
      <w:lvlJc w:val="left"/>
    </w:lvl>
    <w:lvl w:ilvl="1" w:tplc="F3964D50">
      <w:numFmt w:val="decimal"/>
      <w:lvlText w:val=""/>
      <w:lvlJc w:val="left"/>
    </w:lvl>
    <w:lvl w:ilvl="2" w:tplc="605C3B0C">
      <w:numFmt w:val="decimal"/>
      <w:lvlText w:val=""/>
      <w:lvlJc w:val="left"/>
    </w:lvl>
    <w:lvl w:ilvl="3" w:tplc="A59030D6">
      <w:numFmt w:val="decimal"/>
      <w:lvlText w:val=""/>
      <w:lvlJc w:val="left"/>
    </w:lvl>
    <w:lvl w:ilvl="4" w:tplc="E2B03B3A">
      <w:numFmt w:val="decimal"/>
      <w:lvlText w:val=""/>
      <w:lvlJc w:val="left"/>
    </w:lvl>
    <w:lvl w:ilvl="5" w:tplc="AC5A78FE">
      <w:numFmt w:val="decimal"/>
      <w:lvlText w:val=""/>
      <w:lvlJc w:val="left"/>
    </w:lvl>
    <w:lvl w:ilvl="6" w:tplc="2A4855A6">
      <w:numFmt w:val="decimal"/>
      <w:lvlText w:val=""/>
      <w:lvlJc w:val="left"/>
    </w:lvl>
    <w:lvl w:ilvl="7" w:tplc="29BEB580">
      <w:numFmt w:val="decimal"/>
      <w:lvlText w:val=""/>
      <w:lvlJc w:val="left"/>
    </w:lvl>
    <w:lvl w:ilvl="8" w:tplc="875AEAD0">
      <w:numFmt w:val="decimal"/>
      <w:lvlText w:val=""/>
      <w:lvlJc w:val="left"/>
    </w:lvl>
  </w:abstractNum>
  <w:abstractNum w:abstractNumId="6">
    <w:nsid w:val="00002EA6"/>
    <w:multiLevelType w:val="hybridMultilevel"/>
    <w:tmpl w:val="74D22C66"/>
    <w:lvl w:ilvl="0" w:tplc="9BB62664">
      <w:start w:val="5"/>
      <w:numFmt w:val="decimal"/>
      <w:lvlText w:val="%1"/>
      <w:lvlJc w:val="left"/>
    </w:lvl>
    <w:lvl w:ilvl="1" w:tplc="240E9896">
      <w:numFmt w:val="decimal"/>
      <w:lvlText w:val=""/>
      <w:lvlJc w:val="left"/>
    </w:lvl>
    <w:lvl w:ilvl="2" w:tplc="21FAB4F6">
      <w:numFmt w:val="decimal"/>
      <w:lvlText w:val=""/>
      <w:lvlJc w:val="left"/>
    </w:lvl>
    <w:lvl w:ilvl="3" w:tplc="EEAAB3C8">
      <w:numFmt w:val="decimal"/>
      <w:lvlText w:val=""/>
      <w:lvlJc w:val="left"/>
    </w:lvl>
    <w:lvl w:ilvl="4" w:tplc="984E8ED8">
      <w:numFmt w:val="decimal"/>
      <w:lvlText w:val=""/>
      <w:lvlJc w:val="left"/>
    </w:lvl>
    <w:lvl w:ilvl="5" w:tplc="9460BBE0">
      <w:numFmt w:val="decimal"/>
      <w:lvlText w:val=""/>
      <w:lvlJc w:val="left"/>
    </w:lvl>
    <w:lvl w:ilvl="6" w:tplc="08D40730">
      <w:numFmt w:val="decimal"/>
      <w:lvlText w:val=""/>
      <w:lvlJc w:val="left"/>
    </w:lvl>
    <w:lvl w:ilvl="7" w:tplc="1F66002A">
      <w:numFmt w:val="decimal"/>
      <w:lvlText w:val=""/>
      <w:lvlJc w:val="left"/>
    </w:lvl>
    <w:lvl w:ilvl="8" w:tplc="BEF2C356">
      <w:numFmt w:val="decimal"/>
      <w:lvlText w:val=""/>
      <w:lvlJc w:val="left"/>
    </w:lvl>
  </w:abstractNum>
  <w:abstractNum w:abstractNumId="7">
    <w:nsid w:val="000041BB"/>
    <w:multiLevelType w:val="hybridMultilevel"/>
    <w:tmpl w:val="C6343E96"/>
    <w:lvl w:ilvl="0" w:tplc="67BAE5B8">
      <w:start w:val="1"/>
      <w:numFmt w:val="bullet"/>
      <w:lvlText w:val=""/>
      <w:lvlJc w:val="left"/>
    </w:lvl>
    <w:lvl w:ilvl="1" w:tplc="67A8242A">
      <w:numFmt w:val="decimal"/>
      <w:lvlText w:val=""/>
      <w:lvlJc w:val="left"/>
    </w:lvl>
    <w:lvl w:ilvl="2" w:tplc="A0EE5C04">
      <w:numFmt w:val="decimal"/>
      <w:lvlText w:val=""/>
      <w:lvlJc w:val="left"/>
    </w:lvl>
    <w:lvl w:ilvl="3" w:tplc="607E2096">
      <w:numFmt w:val="decimal"/>
      <w:lvlText w:val=""/>
      <w:lvlJc w:val="left"/>
    </w:lvl>
    <w:lvl w:ilvl="4" w:tplc="A260EE98">
      <w:numFmt w:val="decimal"/>
      <w:lvlText w:val=""/>
      <w:lvlJc w:val="left"/>
    </w:lvl>
    <w:lvl w:ilvl="5" w:tplc="F8A4767E">
      <w:numFmt w:val="decimal"/>
      <w:lvlText w:val=""/>
      <w:lvlJc w:val="left"/>
    </w:lvl>
    <w:lvl w:ilvl="6" w:tplc="1E8C38AC">
      <w:numFmt w:val="decimal"/>
      <w:lvlText w:val=""/>
      <w:lvlJc w:val="left"/>
    </w:lvl>
    <w:lvl w:ilvl="7" w:tplc="6D5A9958">
      <w:numFmt w:val="decimal"/>
      <w:lvlText w:val=""/>
      <w:lvlJc w:val="left"/>
    </w:lvl>
    <w:lvl w:ilvl="8" w:tplc="5824C62A">
      <w:numFmt w:val="decimal"/>
      <w:lvlText w:val=""/>
      <w:lvlJc w:val="left"/>
    </w:lvl>
  </w:abstractNum>
  <w:abstractNum w:abstractNumId="8">
    <w:nsid w:val="00005AF1"/>
    <w:multiLevelType w:val="hybridMultilevel"/>
    <w:tmpl w:val="B616DA8A"/>
    <w:lvl w:ilvl="0" w:tplc="7B62E498">
      <w:start w:val="1"/>
      <w:numFmt w:val="bullet"/>
      <w:lvlText w:val=""/>
      <w:lvlJc w:val="left"/>
    </w:lvl>
    <w:lvl w:ilvl="1" w:tplc="393C2236">
      <w:numFmt w:val="decimal"/>
      <w:lvlText w:val=""/>
      <w:lvlJc w:val="left"/>
    </w:lvl>
    <w:lvl w:ilvl="2" w:tplc="F350C7B0">
      <w:numFmt w:val="decimal"/>
      <w:lvlText w:val=""/>
      <w:lvlJc w:val="left"/>
    </w:lvl>
    <w:lvl w:ilvl="3" w:tplc="684CC30C">
      <w:numFmt w:val="decimal"/>
      <w:lvlText w:val=""/>
      <w:lvlJc w:val="left"/>
    </w:lvl>
    <w:lvl w:ilvl="4" w:tplc="4DC85D1C">
      <w:numFmt w:val="decimal"/>
      <w:lvlText w:val=""/>
      <w:lvlJc w:val="left"/>
    </w:lvl>
    <w:lvl w:ilvl="5" w:tplc="833CF6C6">
      <w:numFmt w:val="decimal"/>
      <w:lvlText w:val=""/>
      <w:lvlJc w:val="left"/>
    </w:lvl>
    <w:lvl w:ilvl="6" w:tplc="D64E1132">
      <w:numFmt w:val="decimal"/>
      <w:lvlText w:val=""/>
      <w:lvlJc w:val="left"/>
    </w:lvl>
    <w:lvl w:ilvl="7" w:tplc="EC82F5D4">
      <w:numFmt w:val="decimal"/>
      <w:lvlText w:val=""/>
      <w:lvlJc w:val="left"/>
    </w:lvl>
    <w:lvl w:ilvl="8" w:tplc="62862592">
      <w:numFmt w:val="decimal"/>
      <w:lvlText w:val=""/>
      <w:lvlJc w:val="left"/>
    </w:lvl>
  </w:abstractNum>
  <w:abstractNum w:abstractNumId="9">
    <w:nsid w:val="00006DF1"/>
    <w:multiLevelType w:val="hybridMultilevel"/>
    <w:tmpl w:val="60C00AF6"/>
    <w:lvl w:ilvl="0" w:tplc="F4145BFC">
      <w:start w:val="1"/>
      <w:numFmt w:val="decimal"/>
      <w:lvlText w:val="%1."/>
      <w:lvlJc w:val="left"/>
    </w:lvl>
    <w:lvl w:ilvl="1" w:tplc="291A4AC2">
      <w:numFmt w:val="decimal"/>
      <w:lvlText w:val=""/>
      <w:lvlJc w:val="left"/>
    </w:lvl>
    <w:lvl w:ilvl="2" w:tplc="5D20E734">
      <w:numFmt w:val="decimal"/>
      <w:lvlText w:val=""/>
      <w:lvlJc w:val="left"/>
    </w:lvl>
    <w:lvl w:ilvl="3" w:tplc="3B3492BE">
      <w:numFmt w:val="decimal"/>
      <w:lvlText w:val=""/>
      <w:lvlJc w:val="left"/>
    </w:lvl>
    <w:lvl w:ilvl="4" w:tplc="03260FD2">
      <w:numFmt w:val="decimal"/>
      <w:lvlText w:val=""/>
      <w:lvlJc w:val="left"/>
    </w:lvl>
    <w:lvl w:ilvl="5" w:tplc="4BB611FA">
      <w:numFmt w:val="decimal"/>
      <w:lvlText w:val=""/>
      <w:lvlJc w:val="left"/>
    </w:lvl>
    <w:lvl w:ilvl="6" w:tplc="1C3EC038">
      <w:numFmt w:val="decimal"/>
      <w:lvlText w:val=""/>
      <w:lvlJc w:val="left"/>
    </w:lvl>
    <w:lvl w:ilvl="7" w:tplc="9E5CA6D4">
      <w:numFmt w:val="decimal"/>
      <w:lvlText w:val=""/>
      <w:lvlJc w:val="left"/>
    </w:lvl>
    <w:lvl w:ilvl="8" w:tplc="9620B26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F5852"/>
    <w:rsid w:val="00010367"/>
    <w:rsid w:val="001521EC"/>
    <w:rsid w:val="00161830"/>
    <w:rsid w:val="002F5852"/>
    <w:rsid w:val="00346F4F"/>
    <w:rsid w:val="003505B5"/>
    <w:rsid w:val="0035204F"/>
    <w:rsid w:val="003911D4"/>
    <w:rsid w:val="003D21AC"/>
    <w:rsid w:val="004F0AA7"/>
    <w:rsid w:val="00552B4C"/>
    <w:rsid w:val="00573F89"/>
    <w:rsid w:val="006C36D2"/>
    <w:rsid w:val="006C6C06"/>
    <w:rsid w:val="00721193"/>
    <w:rsid w:val="007D529B"/>
    <w:rsid w:val="00870314"/>
    <w:rsid w:val="009112C8"/>
    <w:rsid w:val="009C0BC9"/>
    <w:rsid w:val="009C3BCE"/>
    <w:rsid w:val="009D0367"/>
    <w:rsid w:val="00A2147F"/>
    <w:rsid w:val="00AB717F"/>
    <w:rsid w:val="00B328A2"/>
    <w:rsid w:val="00C62EFB"/>
    <w:rsid w:val="00DA5CED"/>
    <w:rsid w:val="00E52780"/>
    <w:rsid w:val="00ED0595"/>
    <w:rsid w:val="00EE62BB"/>
    <w:rsid w:val="00EF7315"/>
    <w:rsid w:val="00F43953"/>
    <w:rsid w:val="00F81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C62E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3673</Words>
  <Characters>20942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21</cp:revision>
  <cp:lastPrinted>2020-09-09T17:30:00Z</cp:lastPrinted>
  <dcterms:created xsi:type="dcterms:W3CDTF">2018-09-03T15:55:00Z</dcterms:created>
  <dcterms:modified xsi:type="dcterms:W3CDTF">2020-09-09T17:42:00Z</dcterms:modified>
</cp:coreProperties>
</file>